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A5" w:rsidRDefault="007A10A5" w:rsidP="007A10A5">
      <w:pPr>
        <w:jc w:val="center"/>
      </w:pPr>
      <w:r>
        <w:rPr>
          <w:noProof/>
        </w:rPr>
        <w:drawing>
          <wp:inline distT="0" distB="0" distL="0" distR="0">
            <wp:extent cx="6572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lum bright="-6000"/>
                    </a:blip>
                    <a:srcRect/>
                    <a:stretch>
                      <a:fillRect/>
                    </a:stretch>
                  </pic:blipFill>
                  <pic:spPr bwMode="auto">
                    <a:xfrm>
                      <a:off x="0" y="0"/>
                      <a:ext cx="657225" cy="647700"/>
                    </a:xfrm>
                    <a:prstGeom prst="rect">
                      <a:avLst/>
                    </a:prstGeom>
                    <a:noFill/>
                    <a:ln w="9525">
                      <a:noFill/>
                      <a:miter lim="800000"/>
                      <a:headEnd/>
                      <a:tailEnd/>
                    </a:ln>
                  </pic:spPr>
                </pic:pic>
              </a:graphicData>
            </a:graphic>
          </wp:inline>
        </w:drawing>
      </w:r>
    </w:p>
    <w:p w:rsidR="007A10A5" w:rsidRDefault="007A10A5" w:rsidP="007A10A5">
      <w:pPr>
        <w:jc w:val="center"/>
      </w:pPr>
    </w:p>
    <w:p w:rsidR="007A10A5" w:rsidRPr="007571BA" w:rsidRDefault="007A10A5" w:rsidP="00B21D46">
      <w:pPr>
        <w:jc w:val="center"/>
        <w:rPr>
          <w:rFonts w:ascii="Times New Roman" w:hAnsi="Times New Roman" w:cs="Times New Roman"/>
          <w:sz w:val="28"/>
          <w:szCs w:val="28"/>
        </w:rPr>
      </w:pPr>
      <w:r w:rsidRPr="007571BA">
        <w:rPr>
          <w:rFonts w:ascii="Times New Roman" w:hAnsi="Times New Roman" w:cs="Times New Roman"/>
          <w:sz w:val="28"/>
          <w:szCs w:val="28"/>
        </w:rPr>
        <w:t>СОВЕТ ДЕПУТАТОВ</w:t>
      </w:r>
    </w:p>
    <w:p w:rsidR="007A10A5" w:rsidRPr="007571BA" w:rsidRDefault="007A10A5" w:rsidP="00B21D46">
      <w:pPr>
        <w:jc w:val="center"/>
        <w:rPr>
          <w:rFonts w:ascii="Times New Roman" w:hAnsi="Times New Roman" w:cs="Times New Roman"/>
          <w:sz w:val="28"/>
          <w:szCs w:val="28"/>
        </w:rPr>
      </w:pPr>
      <w:r w:rsidRPr="007571BA">
        <w:rPr>
          <w:rFonts w:ascii="Times New Roman" w:hAnsi="Times New Roman" w:cs="Times New Roman"/>
          <w:sz w:val="28"/>
          <w:szCs w:val="28"/>
        </w:rPr>
        <w:t>ЕТКУЛЬСКОГО СЕЛЬСКОГО ПОСЕЛЕНИЯ</w:t>
      </w:r>
    </w:p>
    <w:p w:rsidR="007A10A5" w:rsidRPr="00392978" w:rsidRDefault="00A95F42" w:rsidP="00B21D46">
      <w:pPr>
        <w:jc w:val="center"/>
        <w:rPr>
          <w:rFonts w:ascii="Times New Roman" w:hAnsi="Times New Roman" w:cs="Times New Roman"/>
          <w:sz w:val="22"/>
          <w:szCs w:val="22"/>
        </w:rPr>
      </w:pPr>
      <w:r>
        <w:rPr>
          <w:rFonts w:ascii="Times New Roman" w:hAnsi="Times New Roman" w:cs="Times New Roman"/>
          <w:sz w:val="22"/>
          <w:szCs w:val="22"/>
        </w:rPr>
        <w:t>ш</w:t>
      </w:r>
      <w:r w:rsidR="00392978">
        <w:rPr>
          <w:rFonts w:ascii="Times New Roman" w:hAnsi="Times New Roman" w:cs="Times New Roman"/>
          <w:sz w:val="22"/>
          <w:szCs w:val="22"/>
        </w:rPr>
        <w:t>естого созыва</w:t>
      </w:r>
    </w:p>
    <w:p w:rsidR="007A10A5" w:rsidRPr="007571BA" w:rsidRDefault="007A10A5" w:rsidP="00B21D46">
      <w:pPr>
        <w:jc w:val="center"/>
        <w:rPr>
          <w:rFonts w:ascii="Times New Roman" w:hAnsi="Times New Roman" w:cs="Times New Roman"/>
          <w:b/>
          <w:sz w:val="28"/>
          <w:szCs w:val="28"/>
        </w:rPr>
      </w:pPr>
      <w:r w:rsidRPr="007571BA">
        <w:rPr>
          <w:rFonts w:ascii="Times New Roman" w:hAnsi="Times New Roman" w:cs="Times New Roman"/>
          <w:b/>
          <w:sz w:val="28"/>
          <w:szCs w:val="28"/>
        </w:rPr>
        <w:t>РЕШЕНИЕ</w:t>
      </w:r>
    </w:p>
    <w:p w:rsidR="007A10A5" w:rsidRPr="007571BA" w:rsidRDefault="007A10A5" w:rsidP="00B21D46">
      <w:pPr>
        <w:jc w:val="center"/>
        <w:rPr>
          <w:rFonts w:ascii="Times New Roman" w:hAnsi="Times New Roman" w:cs="Times New Roman"/>
          <w:b/>
          <w:sz w:val="28"/>
          <w:szCs w:val="28"/>
        </w:rPr>
      </w:pPr>
    </w:p>
    <w:p w:rsidR="007A10A5" w:rsidRPr="007571BA" w:rsidRDefault="007A10A5" w:rsidP="00B21D46">
      <w:pPr>
        <w:jc w:val="center"/>
        <w:rPr>
          <w:rFonts w:ascii="Times New Roman" w:hAnsi="Times New Roman" w:cs="Times New Roman"/>
          <w:sz w:val="18"/>
          <w:szCs w:val="18"/>
        </w:rPr>
      </w:pPr>
      <w:r w:rsidRPr="007571BA">
        <w:rPr>
          <w:rFonts w:ascii="Times New Roman" w:hAnsi="Times New Roman" w:cs="Times New Roman"/>
          <w:sz w:val="18"/>
          <w:szCs w:val="18"/>
        </w:rPr>
        <w:t xml:space="preserve">456560, Челябинская область, Еткульский район, </w:t>
      </w:r>
      <w:r w:rsidR="00A95F42">
        <w:rPr>
          <w:rFonts w:ascii="Times New Roman" w:hAnsi="Times New Roman" w:cs="Times New Roman"/>
          <w:sz w:val="18"/>
          <w:szCs w:val="18"/>
        </w:rPr>
        <w:t xml:space="preserve"> с..</w:t>
      </w:r>
      <w:proofErr w:type="gramStart"/>
      <w:r w:rsidRPr="007571BA">
        <w:rPr>
          <w:rFonts w:ascii="Times New Roman" w:hAnsi="Times New Roman" w:cs="Times New Roman"/>
          <w:sz w:val="18"/>
          <w:szCs w:val="18"/>
        </w:rPr>
        <w:t>.Е</w:t>
      </w:r>
      <w:proofErr w:type="gramEnd"/>
      <w:r w:rsidRPr="007571BA">
        <w:rPr>
          <w:rFonts w:ascii="Times New Roman" w:hAnsi="Times New Roman" w:cs="Times New Roman"/>
          <w:sz w:val="18"/>
          <w:szCs w:val="18"/>
        </w:rPr>
        <w:t>ткуль, ул.</w:t>
      </w:r>
      <w:r w:rsidR="00A95F42">
        <w:rPr>
          <w:rFonts w:ascii="Times New Roman" w:hAnsi="Times New Roman" w:cs="Times New Roman"/>
          <w:sz w:val="18"/>
          <w:szCs w:val="18"/>
        </w:rPr>
        <w:t xml:space="preserve"> </w:t>
      </w:r>
      <w:r w:rsidRPr="007571BA">
        <w:rPr>
          <w:rFonts w:ascii="Times New Roman" w:hAnsi="Times New Roman" w:cs="Times New Roman"/>
          <w:sz w:val="18"/>
          <w:szCs w:val="18"/>
        </w:rPr>
        <w:t>Первомайская, д.31</w:t>
      </w:r>
    </w:p>
    <w:tbl>
      <w:tblPr>
        <w:tblW w:w="12060" w:type="dxa"/>
        <w:tblInd w:w="-1332" w:type="dxa"/>
        <w:tblBorders>
          <w:top w:val="thickThinSmallGap" w:sz="24" w:space="0" w:color="auto"/>
        </w:tblBorders>
        <w:tblLook w:val="04A0" w:firstRow="1" w:lastRow="0" w:firstColumn="1" w:lastColumn="0" w:noHBand="0" w:noVBand="1"/>
      </w:tblPr>
      <w:tblGrid>
        <w:gridCol w:w="12060"/>
      </w:tblGrid>
      <w:tr w:rsidR="007A10A5" w:rsidRPr="007571BA" w:rsidTr="00970B46">
        <w:trPr>
          <w:trHeight w:val="180"/>
        </w:trPr>
        <w:tc>
          <w:tcPr>
            <w:tcW w:w="12060" w:type="dxa"/>
            <w:tcBorders>
              <w:top w:val="thickThinSmallGap" w:sz="24" w:space="0" w:color="auto"/>
              <w:left w:val="nil"/>
              <w:bottom w:val="nil"/>
              <w:right w:val="nil"/>
            </w:tcBorders>
          </w:tcPr>
          <w:p w:rsidR="007A10A5" w:rsidRPr="007571BA" w:rsidRDefault="007A10A5" w:rsidP="00B21D46">
            <w:pPr>
              <w:jc w:val="center"/>
              <w:rPr>
                <w:rFonts w:ascii="Times New Roman" w:hAnsi="Times New Roman" w:cs="Times New Roman"/>
                <w:sz w:val="28"/>
                <w:szCs w:val="28"/>
              </w:rPr>
            </w:pPr>
          </w:p>
        </w:tc>
      </w:tr>
    </w:tbl>
    <w:p w:rsidR="007A10A5" w:rsidRDefault="00A95F42" w:rsidP="00B21D46">
      <w:pPr>
        <w:pStyle w:val="21"/>
        <w:shd w:val="clear" w:color="auto" w:fill="auto"/>
        <w:spacing w:after="0" w:line="240" w:lineRule="auto"/>
        <w:ind w:left="23" w:right="9" w:firstLine="0"/>
        <w:jc w:val="left"/>
        <w:rPr>
          <w:sz w:val="28"/>
          <w:szCs w:val="28"/>
        </w:rPr>
      </w:pPr>
      <w:r>
        <w:rPr>
          <w:sz w:val="28"/>
          <w:szCs w:val="28"/>
        </w:rPr>
        <w:t>от  29.03.2023 г.</w:t>
      </w:r>
      <w:r w:rsidR="007A10A5">
        <w:rPr>
          <w:sz w:val="28"/>
          <w:szCs w:val="28"/>
        </w:rPr>
        <w:t xml:space="preserve">                                                                    </w:t>
      </w:r>
      <w:r>
        <w:rPr>
          <w:sz w:val="28"/>
          <w:szCs w:val="28"/>
        </w:rPr>
        <w:t xml:space="preserve">                            </w:t>
      </w:r>
      <w:r w:rsidR="007A10A5">
        <w:rPr>
          <w:sz w:val="28"/>
          <w:szCs w:val="28"/>
        </w:rPr>
        <w:t xml:space="preserve"> №</w:t>
      </w:r>
      <w:r>
        <w:rPr>
          <w:sz w:val="28"/>
          <w:szCs w:val="28"/>
        </w:rPr>
        <w:t>190</w:t>
      </w:r>
    </w:p>
    <w:p w:rsidR="00761E37" w:rsidRDefault="00761E37" w:rsidP="00671C87">
      <w:pPr>
        <w:pStyle w:val="21"/>
        <w:shd w:val="clear" w:color="auto" w:fill="auto"/>
        <w:spacing w:after="0" w:line="240" w:lineRule="auto"/>
        <w:ind w:left="23" w:right="5520" w:firstLine="0"/>
        <w:jc w:val="both"/>
        <w:rPr>
          <w:sz w:val="28"/>
          <w:szCs w:val="28"/>
        </w:rPr>
      </w:pPr>
    </w:p>
    <w:p w:rsidR="00901835" w:rsidRPr="00901835" w:rsidRDefault="00901835" w:rsidP="00671C87">
      <w:pPr>
        <w:pStyle w:val="1"/>
        <w:ind w:right="5520"/>
        <w:jc w:val="both"/>
        <w:rPr>
          <w:b w:val="0"/>
          <w:color w:val="auto"/>
          <w:sz w:val="28"/>
          <w:szCs w:val="28"/>
        </w:rPr>
      </w:pPr>
      <w:r w:rsidRPr="00901835">
        <w:rPr>
          <w:b w:val="0"/>
          <w:sz w:val="28"/>
          <w:szCs w:val="28"/>
        </w:rPr>
        <w:t xml:space="preserve">Об утверждении </w:t>
      </w:r>
      <w:r w:rsidR="00C73E53">
        <w:rPr>
          <w:b w:val="0"/>
          <w:color w:val="auto"/>
          <w:sz w:val="28"/>
          <w:szCs w:val="28"/>
        </w:rPr>
        <w:t>Правил</w:t>
      </w:r>
      <w:r w:rsidRPr="00901835">
        <w:rPr>
          <w:b w:val="0"/>
          <w:color w:val="auto"/>
          <w:sz w:val="28"/>
          <w:szCs w:val="28"/>
        </w:rPr>
        <w:br/>
        <w:t>благоустройства территории Еткульского сельского поселения</w:t>
      </w:r>
    </w:p>
    <w:p w:rsidR="006D46DE" w:rsidRDefault="006D46DE" w:rsidP="00B21D46">
      <w:pPr>
        <w:pStyle w:val="21"/>
        <w:shd w:val="clear" w:color="auto" w:fill="auto"/>
        <w:spacing w:after="0" w:line="240" w:lineRule="auto"/>
        <w:ind w:left="23" w:right="5761" w:firstLine="0"/>
        <w:jc w:val="left"/>
        <w:rPr>
          <w:sz w:val="28"/>
          <w:szCs w:val="28"/>
        </w:rPr>
      </w:pPr>
    </w:p>
    <w:p w:rsidR="00116F15" w:rsidRDefault="00116F15" w:rsidP="00B21D46">
      <w:pPr>
        <w:pStyle w:val="21"/>
        <w:shd w:val="clear" w:color="auto" w:fill="auto"/>
        <w:spacing w:after="0" w:line="240" w:lineRule="auto"/>
        <w:ind w:left="23" w:right="5761" w:firstLine="0"/>
        <w:jc w:val="left"/>
        <w:rPr>
          <w:sz w:val="28"/>
          <w:szCs w:val="28"/>
        </w:rPr>
      </w:pPr>
    </w:p>
    <w:p w:rsidR="00A91C5F" w:rsidRDefault="00C73E53" w:rsidP="00C73E53">
      <w:pPr>
        <w:pStyle w:val="21"/>
        <w:shd w:val="clear" w:color="auto" w:fill="auto"/>
        <w:tabs>
          <w:tab w:val="left" w:pos="7868"/>
        </w:tabs>
        <w:spacing w:after="0" w:line="240" w:lineRule="auto"/>
        <w:ind w:right="20" w:firstLine="709"/>
        <w:jc w:val="both"/>
        <w:rPr>
          <w:sz w:val="28"/>
          <w:szCs w:val="28"/>
        </w:rPr>
      </w:pPr>
      <w:r>
        <w:rPr>
          <w:sz w:val="28"/>
          <w:szCs w:val="28"/>
        </w:rPr>
        <w:t>В соответствии с Федеральным законом от 06.10.2003г. №131-ФЗ  «Об общих принципах организации местного самоуправления в Российской Федерации»,  Уставом Еткульского сельского поселения, руководствуясь  методическими рекомендациями  по разработке  норм  и правил по благоустройству  территорий муниципальных образования, утвержденных  приказом Министерства  строительства и жилищно-коммунального  хозяйства Российской Федерации  от 29.12.2021г. №1042/</w:t>
      </w:r>
      <w:proofErr w:type="spellStart"/>
      <w:proofErr w:type="gramStart"/>
      <w:r>
        <w:rPr>
          <w:sz w:val="28"/>
          <w:szCs w:val="28"/>
        </w:rPr>
        <w:t>пр</w:t>
      </w:r>
      <w:proofErr w:type="spellEnd"/>
      <w:proofErr w:type="gramEnd"/>
      <w:r>
        <w:rPr>
          <w:sz w:val="28"/>
          <w:szCs w:val="28"/>
        </w:rPr>
        <w:t xml:space="preserve"> </w:t>
      </w:r>
    </w:p>
    <w:p w:rsidR="00C73E53" w:rsidRDefault="00C73E53" w:rsidP="00C73E53">
      <w:pPr>
        <w:pStyle w:val="21"/>
        <w:shd w:val="clear" w:color="auto" w:fill="auto"/>
        <w:tabs>
          <w:tab w:val="left" w:pos="7868"/>
        </w:tabs>
        <w:spacing w:after="0" w:line="240" w:lineRule="auto"/>
        <w:ind w:right="20" w:firstLine="709"/>
        <w:jc w:val="both"/>
        <w:rPr>
          <w:sz w:val="28"/>
          <w:szCs w:val="28"/>
        </w:rPr>
      </w:pPr>
    </w:p>
    <w:p w:rsidR="00A91C5F" w:rsidRDefault="00A91C5F" w:rsidP="00B21D46">
      <w:pPr>
        <w:pStyle w:val="21"/>
        <w:shd w:val="clear" w:color="auto" w:fill="auto"/>
        <w:tabs>
          <w:tab w:val="left" w:pos="7868"/>
        </w:tabs>
        <w:spacing w:after="0" w:line="240" w:lineRule="auto"/>
        <w:ind w:right="20" w:firstLine="0"/>
        <w:jc w:val="both"/>
        <w:rPr>
          <w:sz w:val="28"/>
          <w:szCs w:val="28"/>
        </w:rPr>
      </w:pPr>
    </w:p>
    <w:p w:rsidR="006D46DE" w:rsidRDefault="006D46DE" w:rsidP="00B21D46">
      <w:pPr>
        <w:pStyle w:val="21"/>
        <w:shd w:val="clear" w:color="auto" w:fill="auto"/>
        <w:tabs>
          <w:tab w:val="left" w:pos="7868"/>
        </w:tabs>
        <w:spacing w:after="0" w:line="240" w:lineRule="auto"/>
        <w:ind w:right="20" w:firstLine="0"/>
        <w:jc w:val="both"/>
        <w:rPr>
          <w:sz w:val="28"/>
          <w:szCs w:val="28"/>
        </w:rPr>
      </w:pPr>
      <w:r>
        <w:rPr>
          <w:sz w:val="28"/>
          <w:szCs w:val="28"/>
        </w:rPr>
        <w:t xml:space="preserve">      СОВЕТ ДЕПУТАТОВ </w:t>
      </w:r>
      <w:r w:rsidR="007A10A5">
        <w:rPr>
          <w:sz w:val="28"/>
          <w:szCs w:val="28"/>
        </w:rPr>
        <w:t>ЕТКУЛЬСКОГО</w:t>
      </w:r>
      <w:r>
        <w:rPr>
          <w:sz w:val="28"/>
          <w:szCs w:val="28"/>
        </w:rPr>
        <w:t xml:space="preserve"> СЕЛЬСКОГО ПОСЕЛЕНИЯ</w:t>
      </w:r>
    </w:p>
    <w:p w:rsidR="006D46DE" w:rsidRDefault="006D46DE" w:rsidP="00B21D46">
      <w:pPr>
        <w:pStyle w:val="21"/>
        <w:shd w:val="clear" w:color="auto" w:fill="auto"/>
        <w:spacing w:after="0" w:line="240" w:lineRule="auto"/>
        <w:ind w:left="20" w:firstLine="0"/>
        <w:rPr>
          <w:sz w:val="28"/>
          <w:szCs w:val="28"/>
        </w:rPr>
      </w:pPr>
      <w:r>
        <w:rPr>
          <w:sz w:val="28"/>
          <w:szCs w:val="28"/>
        </w:rPr>
        <w:t>РЕШАЕТ:</w:t>
      </w:r>
    </w:p>
    <w:p w:rsidR="007D7377" w:rsidRDefault="007D7377" w:rsidP="00B21D46">
      <w:pPr>
        <w:pStyle w:val="21"/>
        <w:shd w:val="clear" w:color="auto" w:fill="auto"/>
        <w:spacing w:after="0" w:line="240" w:lineRule="auto"/>
        <w:ind w:left="20" w:firstLine="0"/>
        <w:rPr>
          <w:sz w:val="28"/>
          <w:szCs w:val="28"/>
        </w:rPr>
      </w:pPr>
    </w:p>
    <w:p w:rsidR="009F42E6" w:rsidRDefault="00C73E53" w:rsidP="006C392F">
      <w:pPr>
        <w:pStyle w:val="21"/>
        <w:numPr>
          <w:ilvl w:val="0"/>
          <w:numId w:val="10"/>
        </w:numPr>
        <w:shd w:val="clear" w:color="auto" w:fill="auto"/>
        <w:tabs>
          <w:tab w:val="left" w:pos="284"/>
          <w:tab w:val="left" w:pos="851"/>
          <w:tab w:val="left" w:pos="1134"/>
        </w:tabs>
        <w:spacing w:after="0" w:line="240" w:lineRule="auto"/>
        <w:ind w:left="0" w:right="-8" w:firstLine="709"/>
        <w:jc w:val="both"/>
        <w:rPr>
          <w:sz w:val="28"/>
          <w:szCs w:val="28"/>
        </w:rPr>
      </w:pPr>
      <w:r>
        <w:rPr>
          <w:sz w:val="28"/>
          <w:szCs w:val="28"/>
        </w:rPr>
        <w:t xml:space="preserve">Утвердить прилагаемы Правила </w:t>
      </w:r>
      <w:r w:rsidRPr="00C73E53">
        <w:rPr>
          <w:color w:val="auto"/>
          <w:sz w:val="28"/>
          <w:szCs w:val="28"/>
        </w:rPr>
        <w:t>благоустройства территории Еткульского сельского поселения</w:t>
      </w:r>
      <w:r w:rsidR="00475AD5" w:rsidRPr="00C73E53">
        <w:rPr>
          <w:sz w:val="28"/>
          <w:szCs w:val="28"/>
        </w:rPr>
        <w:t xml:space="preserve">. </w:t>
      </w:r>
    </w:p>
    <w:p w:rsidR="00C73E53" w:rsidRDefault="00C73E53" w:rsidP="006C392F">
      <w:pPr>
        <w:pStyle w:val="21"/>
        <w:numPr>
          <w:ilvl w:val="0"/>
          <w:numId w:val="10"/>
        </w:numPr>
        <w:shd w:val="clear" w:color="auto" w:fill="auto"/>
        <w:tabs>
          <w:tab w:val="left" w:pos="284"/>
          <w:tab w:val="left" w:pos="851"/>
          <w:tab w:val="left" w:pos="1134"/>
        </w:tabs>
        <w:spacing w:after="0" w:line="240" w:lineRule="auto"/>
        <w:ind w:left="0" w:right="-8" w:firstLine="709"/>
        <w:jc w:val="both"/>
        <w:rPr>
          <w:sz w:val="28"/>
          <w:szCs w:val="28"/>
        </w:rPr>
      </w:pPr>
      <w:r>
        <w:rPr>
          <w:sz w:val="28"/>
          <w:szCs w:val="28"/>
        </w:rPr>
        <w:t>Признать утратившими силу:</w:t>
      </w:r>
    </w:p>
    <w:p w:rsidR="00C73E53" w:rsidRDefault="00C73E53" w:rsidP="00C73E53">
      <w:pPr>
        <w:pStyle w:val="21"/>
        <w:shd w:val="clear" w:color="auto" w:fill="auto"/>
        <w:tabs>
          <w:tab w:val="left" w:pos="284"/>
          <w:tab w:val="left" w:pos="851"/>
          <w:tab w:val="left" w:pos="1134"/>
        </w:tabs>
        <w:spacing w:after="0" w:line="240" w:lineRule="auto"/>
        <w:ind w:right="-8" w:firstLine="709"/>
        <w:jc w:val="both"/>
        <w:rPr>
          <w:sz w:val="28"/>
          <w:szCs w:val="28"/>
        </w:rPr>
      </w:pPr>
      <w:r>
        <w:rPr>
          <w:sz w:val="28"/>
          <w:szCs w:val="28"/>
        </w:rPr>
        <w:t>- решение  Совета депутатов Еткульского сельского поселения №292 от 29.08.2018 г. «Об утверждении  правил содержания и благоустройства  территории Еткульского сельского поселения Еткульского муниципального района Челябинской области»;</w:t>
      </w:r>
    </w:p>
    <w:p w:rsidR="00C73E53" w:rsidRDefault="00C73E53" w:rsidP="00C73E53">
      <w:pPr>
        <w:pStyle w:val="21"/>
        <w:shd w:val="clear" w:color="auto" w:fill="auto"/>
        <w:tabs>
          <w:tab w:val="left" w:pos="284"/>
          <w:tab w:val="left" w:pos="851"/>
          <w:tab w:val="left" w:pos="1134"/>
        </w:tabs>
        <w:spacing w:after="0" w:line="240" w:lineRule="auto"/>
        <w:ind w:right="-8" w:firstLine="709"/>
        <w:jc w:val="both"/>
        <w:rPr>
          <w:sz w:val="28"/>
          <w:szCs w:val="28"/>
        </w:rPr>
      </w:pPr>
      <w:r>
        <w:rPr>
          <w:sz w:val="28"/>
          <w:szCs w:val="28"/>
        </w:rPr>
        <w:t>- решение  Совета депутатов Еткульского сельского поселения №354 от 31.07.2019 г. «О внесении изменений в решение  Совета депутатов Еткульского сельского поселения №292 от 29.08.2018 г. «Об утверждении  правил содержания и благоустройства  территории Еткульского сельского поселения»;</w:t>
      </w:r>
    </w:p>
    <w:p w:rsidR="00C73E53" w:rsidRDefault="00C73E53" w:rsidP="00C73E53">
      <w:pPr>
        <w:pStyle w:val="21"/>
        <w:shd w:val="clear" w:color="auto" w:fill="auto"/>
        <w:tabs>
          <w:tab w:val="left" w:pos="284"/>
          <w:tab w:val="left" w:pos="851"/>
          <w:tab w:val="left" w:pos="1134"/>
        </w:tabs>
        <w:spacing w:after="0" w:line="240" w:lineRule="auto"/>
        <w:ind w:right="-8" w:firstLine="709"/>
        <w:jc w:val="both"/>
        <w:rPr>
          <w:sz w:val="28"/>
          <w:szCs w:val="28"/>
        </w:rPr>
      </w:pPr>
      <w:r>
        <w:rPr>
          <w:sz w:val="28"/>
          <w:szCs w:val="28"/>
        </w:rPr>
        <w:t>- решение  Совета депутатов Еткульского сельского поселения №395 от 29.01.2020 г. «О внесении изменений</w:t>
      </w:r>
      <w:r w:rsidR="00ED3BDD">
        <w:rPr>
          <w:sz w:val="28"/>
          <w:szCs w:val="28"/>
        </w:rPr>
        <w:t xml:space="preserve"> и дополнение </w:t>
      </w:r>
      <w:r>
        <w:rPr>
          <w:sz w:val="28"/>
          <w:szCs w:val="28"/>
        </w:rPr>
        <w:t xml:space="preserve"> в решение  Совета депутатов Еткульского сельского поселения №292 от 29.08.2018 г. «Об утверждении  правил содержания и благоустройства  территории Еткульского сельского </w:t>
      </w:r>
      <w:r>
        <w:rPr>
          <w:sz w:val="28"/>
          <w:szCs w:val="28"/>
        </w:rPr>
        <w:lastRenderedPageBreak/>
        <w:t xml:space="preserve">поселения Еткульского муниципального района Челябинской области»; </w:t>
      </w:r>
    </w:p>
    <w:p w:rsidR="00ED3BDD" w:rsidRDefault="00C73E53" w:rsidP="00C73E53">
      <w:pPr>
        <w:pStyle w:val="21"/>
        <w:shd w:val="clear" w:color="auto" w:fill="auto"/>
        <w:tabs>
          <w:tab w:val="left" w:pos="284"/>
          <w:tab w:val="left" w:pos="851"/>
          <w:tab w:val="left" w:pos="1134"/>
        </w:tabs>
        <w:spacing w:after="0" w:line="240" w:lineRule="auto"/>
        <w:ind w:right="-8" w:firstLine="709"/>
        <w:jc w:val="both"/>
        <w:rPr>
          <w:sz w:val="28"/>
          <w:szCs w:val="28"/>
        </w:rPr>
      </w:pPr>
      <w:r>
        <w:rPr>
          <w:sz w:val="28"/>
          <w:szCs w:val="28"/>
        </w:rPr>
        <w:t>- решение  Совета депутатов Еткульского сельского посе</w:t>
      </w:r>
      <w:r w:rsidR="00671C87">
        <w:rPr>
          <w:sz w:val="28"/>
          <w:szCs w:val="28"/>
        </w:rPr>
        <w:t>ления №58</w:t>
      </w:r>
      <w:r>
        <w:rPr>
          <w:sz w:val="28"/>
          <w:szCs w:val="28"/>
        </w:rPr>
        <w:t xml:space="preserve"> от 26.05.2021 г. «О внесении изменений и дополнений  в решение  Совета депутатов Еткульского сельского поселения №292 от 29.08.2018 г. «Об утверждении  правил содержания и благоустройства  территории Еткульского сельского поселения Еткульского муниципального района Челябинской области»;</w:t>
      </w:r>
    </w:p>
    <w:p w:rsidR="00ED3BDD" w:rsidRPr="00ED3BDD" w:rsidRDefault="00ED3BDD" w:rsidP="00ED3BDD">
      <w:pPr>
        <w:pStyle w:val="21"/>
        <w:shd w:val="clear" w:color="auto" w:fill="auto"/>
        <w:tabs>
          <w:tab w:val="left" w:pos="284"/>
          <w:tab w:val="left" w:pos="851"/>
          <w:tab w:val="left" w:pos="1134"/>
        </w:tabs>
        <w:spacing w:after="0" w:line="240" w:lineRule="auto"/>
        <w:ind w:right="-8" w:firstLine="709"/>
        <w:jc w:val="both"/>
        <w:rPr>
          <w:sz w:val="28"/>
          <w:szCs w:val="28"/>
        </w:rPr>
      </w:pPr>
      <w:r>
        <w:rPr>
          <w:sz w:val="28"/>
          <w:szCs w:val="28"/>
        </w:rPr>
        <w:t xml:space="preserve">-  решение  Совета депутатов Еткульского сельского поселения №138 от 27.06.2022 г. «О внесении изменений и дополнений  в решение  Совета депутатов Еткульского сельского поселения №292 от 29.08.2018 г. «Об утверждении  правил содержания и благоустройства  территории Еткульского сельского поселения Еткульского муниципального района Челябинской </w:t>
      </w:r>
      <w:r w:rsidRPr="00ED3BDD">
        <w:rPr>
          <w:sz w:val="28"/>
          <w:szCs w:val="28"/>
        </w:rPr>
        <w:t>области».</w:t>
      </w:r>
    </w:p>
    <w:p w:rsidR="00ED3BDD" w:rsidRPr="00E43B26" w:rsidRDefault="00ED3BDD" w:rsidP="00ED3BDD">
      <w:pPr>
        <w:ind w:firstLine="709"/>
        <w:jc w:val="both"/>
        <w:rPr>
          <w:rFonts w:ascii="Times New Roman" w:hAnsi="Times New Roman" w:cs="Times New Roman"/>
          <w:sz w:val="28"/>
          <w:szCs w:val="28"/>
        </w:rPr>
      </w:pPr>
      <w:r w:rsidRPr="00ED3BDD">
        <w:rPr>
          <w:rFonts w:ascii="Times New Roman" w:hAnsi="Times New Roman" w:cs="Times New Roman"/>
          <w:sz w:val="28"/>
          <w:szCs w:val="28"/>
        </w:rPr>
        <w:t>3. Настоящее решение разместить на официальном сайте администрации Еткульского муниципального района в информационно-телекоммуникационной сети «Интернет» на странице Еткульского</w:t>
      </w:r>
      <w:r w:rsidRPr="00E43B26">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и опубликовать в информационн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политической газете «Искра» Еткульского района</w:t>
      </w:r>
      <w:r w:rsidRPr="00E43B26">
        <w:rPr>
          <w:rFonts w:ascii="Times New Roman" w:hAnsi="Times New Roman" w:cs="Times New Roman"/>
          <w:sz w:val="28"/>
          <w:szCs w:val="28"/>
        </w:rPr>
        <w:t>.</w:t>
      </w:r>
    </w:p>
    <w:p w:rsidR="006E45A5" w:rsidRDefault="006E45A5" w:rsidP="00671C87">
      <w:pPr>
        <w:pStyle w:val="21"/>
        <w:numPr>
          <w:ilvl w:val="0"/>
          <w:numId w:val="11"/>
        </w:numPr>
        <w:shd w:val="clear" w:color="auto" w:fill="auto"/>
        <w:tabs>
          <w:tab w:val="left" w:pos="284"/>
          <w:tab w:val="left" w:pos="851"/>
          <w:tab w:val="left" w:pos="1134"/>
        </w:tabs>
        <w:spacing w:after="0" w:line="240" w:lineRule="auto"/>
        <w:ind w:left="0" w:right="-8" w:firstLine="709"/>
        <w:jc w:val="both"/>
        <w:rPr>
          <w:sz w:val="28"/>
          <w:szCs w:val="28"/>
        </w:rPr>
      </w:pPr>
      <w:r>
        <w:rPr>
          <w:sz w:val="28"/>
          <w:szCs w:val="28"/>
        </w:rPr>
        <w:t xml:space="preserve">Настоящее решение вступает  в силу с момента </w:t>
      </w:r>
      <w:r w:rsidR="00ED3BDD">
        <w:rPr>
          <w:sz w:val="28"/>
          <w:szCs w:val="28"/>
        </w:rPr>
        <w:t xml:space="preserve">официального опубликования. </w:t>
      </w:r>
    </w:p>
    <w:p w:rsidR="009F42E6" w:rsidRDefault="009F42E6" w:rsidP="00B21D46">
      <w:pPr>
        <w:pStyle w:val="21"/>
        <w:shd w:val="clear" w:color="auto" w:fill="auto"/>
        <w:tabs>
          <w:tab w:val="left" w:pos="284"/>
          <w:tab w:val="left" w:pos="851"/>
        </w:tabs>
        <w:spacing w:after="0" w:line="240" w:lineRule="auto"/>
        <w:ind w:left="709" w:right="-8" w:firstLine="0"/>
        <w:jc w:val="both"/>
        <w:rPr>
          <w:sz w:val="28"/>
          <w:szCs w:val="28"/>
        </w:rPr>
      </w:pPr>
      <w:r>
        <w:rPr>
          <w:sz w:val="28"/>
          <w:szCs w:val="28"/>
        </w:rPr>
        <w:t xml:space="preserve"> </w:t>
      </w:r>
    </w:p>
    <w:p w:rsidR="00116F15" w:rsidRDefault="00116F15" w:rsidP="00B21D46">
      <w:pPr>
        <w:pStyle w:val="21"/>
        <w:shd w:val="clear" w:color="auto" w:fill="auto"/>
        <w:tabs>
          <w:tab w:val="left" w:pos="993"/>
          <w:tab w:val="left" w:pos="1276"/>
        </w:tabs>
        <w:spacing w:after="0" w:line="240" w:lineRule="auto"/>
        <w:ind w:left="720" w:right="9" w:firstLine="0"/>
        <w:jc w:val="both"/>
        <w:rPr>
          <w:sz w:val="28"/>
          <w:szCs w:val="28"/>
        </w:rPr>
      </w:pPr>
    </w:p>
    <w:p w:rsidR="00911F13" w:rsidRDefault="00911F13" w:rsidP="00B21D46">
      <w:pPr>
        <w:pStyle w:val="21"/>
        <w:shd w:val="clear" w:color="auto" w:fill="auto"/>
        <w:tabs>
          <w:tab w:val="left" w:pos="913"/>
        </w:tabs>
        <w:spacing w:after="0" w:line="240" w:lineRule="auto"/>
        <w:ind w:left="624" w:firstLine="0"/>
        <w:jc w:val="both"/>
        <w:rPr>
          <w:sz w:val="28"/>
          <w:szCs w:val="28"/>
        </w:rPr>
      </w:pPr>
    </w:p>
    <w:p w:rsidR="007A10A5" w:rsidRDefault="00911F13" w:rsidP="00B21D46">
      <w:pPr>
        <w:pStyle w:val="21"/>
        <w:shd w:val="clear" w:color="auto" w:fill="auto"/>
        <w:spacing w:after="0" w:line="240" w:lineRule="auto"/>
        <w:ind w:right="9" w:firstLine="0"/>
        <w:jc w:val="both"/>
        <w:rPr>
          <w:sz w:val="28"/>
          <w:szCs w:val="28"/>
        </w:rPr>
      </w:pPr>
      <w:r>
        <w:rPr>
          <w:sz w:val="28"/>
          <w:szCs w:val="28"/>
        </w:rPr>
        <w:t>Председатель</w:t>
      </w:r>
      <w:r w:rsidR="007953FF">
        <w:rPr>
          <w:sz w:val="28"/>
          <w:szCs w:val="28"/>
        </w:rPr>
        <w:t xml:space="preserve"> Совета депутатов</w:t>
      </w:r>
    </w:p>
    <w:p w:rsidR="00E4518E" w:rsidRDefault="007A10A5" w:rsidP="00B21D46">
      <w:pPr>
        <w:pStyle w:val="21"/>
        <w:shd w:val="clear" w:color="auto" w:fill="auto"/>
        <w:spacing w:after="0" w:line="240" w:lineRule="auto"/>
        <w:ind w:left="20" w:right="9" w:firstLine="0"/>
        <w:jc w:val="both"/>
        <w:rPr>
          <w:sz w:val="28"/>
          <w:szCs w:val="28"/>
        </w:rPr>
      </w:pPr>
      <w:r>
        <w:rPr>
          <w:sz w:val="28"/>
          <w:szCs w:val="28"/>
        </w:rPr>
        <w:t>Еткульского</w:t>
      </w:r>
      <w:r w:rsidR="001561E3" w:rsidRPr="006D46DE">
        <w:rPr>
          <w:sz w:val="28"/>
          <w:szCs w:val="28"/>
        </w:rPr>
        <w:t xml:space="preserve"> сельского поселения</w:t>
      </w:r>
      <w:r>
        <w:rPr>
          <w:sz w:val="28"/>
          <w:szCs w:val="28"/>
        </w:rPr>
        <w:t xml:space="preserve">                                         </w:t>
      </w:r>
      <w:r w:rsidR="00EF5C13">
        <w:rPr>
          <w:sz w:val="28"/>
          <w:szCs w:val="28"/>
        </w:rPr>
        <w:t xml:space="preserve">          </w:t>
      </w:r>
      <w:r w:rsidR="009F3DFD">
        <w:rPr>
          <w:sz w:val="28"/>
          <w:szCs w:val="28"/>
        </w:rPr>
        <w:t xml:space="preserve">   </w:t>
      </w:r>
      <w:r>
        <w:rPr>
          <w:sz w:val="28"/>
          <w:szCs w:val="28"/>
        </w:rPr>
        <w:t xml:space="preserve"> А.П. Знайко </w:t>
      </w: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E4518E" w:rsidRDefault="00E4518E" w:rsidP="00B21D46">
      <w:pPr>
        <w:pStyle w:val="21"/>
        <w:shd w:val="clear" w:color="auto" w:fill="auto"/>
        <w:spacing w:after="0" w:line="240" w:lineRule="auto"/>
        <w:ind w:left="20" w:right="9" w:firstLine="0"/>
        <w:jc w:val="both"/>
        <w:rPr>
          <w:sz w:val="28"/>
          <w:szCs w:val="28"/>
        </w:rPr>
      </w:pPr>
    </w:p>
    <w:p w:rsidR="00A80947" w:rsidRDefault="00A80947" w:rsidP="00B21D46">
      <w:pPr>
        <w:pStyle w:val="21"/>
        <w:shd w:val="clear" w:color="auto" w:fill="auto"/>
        <w:spacing w:after="0" w:line="240" w:lineRule="auto"/>
        <w:ind w:left="20" w:right="9" w:firstLine="0"/>
        <w:jc w:val="both"/>
        <w:rPr>
          <w:sz w:val="28"/>
          <w:szCs w:val="28"/>
        </w:rPr>
      </w:pPr>
    </w:p>
    <w:p w:rsidR="00A80947" w:rsidRDefault="00A80947" w:rsidP="00B21D46">
      <w:pPr>
        <w:pStyle w:val="21"/>
        <w:shd w:val="clear" w:color="auto" w:fill="auto"/>
        <w:spacing w:after="0" w:line="240" w:lineRule="auto"/>
        <w:ind w:left="20" w:right="9" w:firstLine="0"/>
        <w:jc w:val="both"/>
        <w:rPr>
          <w:sz w:val="28"/>
          <w:szCs w:val="28"/>
        </w:rPr>
      </w:pPr>
    </w:p>
    <w:p w:rsidR="00A80947" w:rsidRDefault="00A80947" w:rsidP="00B21D46">
      <w:pPr>
        <w:pStyle w:val="21"/>
        <w:shd w:val="clear" w:color="auto" w:fill="auto"/>
        <w:spacing w:after="0" w:line="240" w:lineRule="auto"/>
        <w:ind w:left="20" w:right="9" w:firstLine="0"/>
        <w:jc w:val="both"/>
        <w:rPr>
          <w:sz w:val="28"/>
          <w:szCs w:val="28"/>
        </w:rPr>
      </w:pPr>
    </w:p>
    <w:p w:rsidR="00A80947" w:rsidRDefault="00A80947" w:rsidP="00B21D46">
      <w:pPr>
        <w:pStyle w:val="21"/>
        <w:shd w:val="clear" w:color="auto" w:fill="auto"/>
        <w:spacing w:after="0" w:line="240" w:lineRule="auto"/>
        <w:ind w:left="20" w:right="9" w:firstLine="0"/>
        <w:jc w:val="both"/>
        <w:rPr>
          <w:sz w:val="28"/>
          <w:szCs w:val="28"/>
        </w:rPr>
      </w:pPr>
    </w:p>
    <w:p w:rsidR="00A80947" w:rsidRDefault="00A80947" w:rsidP="00B21D46">
      <w:pPr>
        <w:pStyle w:val="21"/>
        <w:shd w:val="clear" w:color="auto" w:fill="auto"/>
        <w:spacing w:after="0" w:line="240" w:lineRule="auto"/>
        <w:ind w:left="20" w:right="9" w:firstLine="0"/>
        <w:jc w:val="both"/>
        <w:rPr>
          <w:sz w:val="28"/>
          <w:szCs w:val="28"/>
        </w:rPr>
      </w:pPr>
    </w:p>
    <w:p w:rsidR="00A80947" w:rsidRDefault="00A80947" w:rsidP="00B21D46">
      <w:pPr>
        <w:pStyle w:val="21"/>
        <w:shd w:val="clear" w:color="auto" w:fill="auto"/>
        <w:spacing w:after="0" w:line="240" w:lineRule="auto"/>
        <w:ind w:left="20" w:right="9" w:firstLine="0"/>
        <w:jc w:val="both"/>
        <w:rPr>
          <w:sz w:val="28"/>
          <w:szCs w:val="28"/>
        </w:rPr>
      </w:pPr>
      <w:bookmarkStart w:id="0" w:name="_GoBack"/>
      <w:bookmarkEnd w:id="0"/>
    </w:p>
    <w:p w:rsidR="00E4518E" w:rsidRDefault="00E4518E" w:rsidP="00B21D46">
      <w:pPr>
        <w:pStyle w:val="21"/>
        <w:shd w:val="clear" w:color="auto" w:fill="auto"/>
        <w:spacing w:after="0" w:line="240" w:lineRule="auto"/>
        <w:ind w:left="20" w:right="9" w:firstLine="0"/>
        <w:jc w:val="both"/>
        <w:rPr>
          <w:sz w:val="28"/>
          <w:szCs w:val="28"/>
        </w:rPr>
      </w:pPr>
    </w:p>
    <w:p w:rsidR="00A80947" w:rsidRPr="00A80947" w:rsidRDefault="00A80947" w:rsidP="00A80947">
      <w:pPr>
        <w:autoSpaceDE w:val="0"/>
        <w:autoSpaceDN w:val="0"/>
        <w:adjustRightInd w:val="0"/>
        <w:ind w:left="5103"/>
        <w:jc w:val="center"/>
        <w:rPr>
          <w:rFonts w:ascii="Times New Roman CYR" w:eastAsia="Times New Roman" w:hAnsi="Times New Roman CYR" w:cs="Times New Roman CYR"/>
          <w:bCs/>
          <w:color w:val="auto"/>
          <w:sz w:val="28"/>
          <w:szCs w:val="28"/>
        </w:rPr>
      </w:pPr>
      <w:r w:rsidRPr="00A80947">
        <w:rPr>
          <w:rFonts w:ascii="Times New Roman CYR" w:eastAsia="Times New Roman" w:hAnsi="Times New Roman CYR" w:cs="Times New Roman CYR"/>
          <w:bCs/>
          <w:color w:val="auto"/>
          <w:sz w:val="28"/>
          <w:szCs w:val="28"/>
        </w:rPr>
        <w:lastRenderedPageBreak/>
        <w:t>Утверждены</w:t>
      </w:r>
    </w:p>
    <w:p w:rsidR="00A80947" w:rsidRPr="00A80947" w:rsidRDefault="00A80947" w:rsidP="00A80947">
      <w:pPr>
        <w:autoSpaceDE w:val="0"/>
        <w:autoSpaceDN w:val="0"/>
        <w:adjustRightInd w:val="0"/>
        <w:ind w:left="5103"/>
        <w:jc w:val="center"/>
        <w:rPr>
          <w:rFonts w:ascii="Times New Roman CYR" w:eastAsia="Times New Roman" w:hAnsi="Times New Roman CYR" w:cs="Times New Roman CYR"/>
          <w:bCs/>
          <w:color w:val="auto"/>
          <w:sz w:val="28"/>
          <w:szCs w:val="28"/>
        </w:rPr>
      </w:pPr>
      <w:hyperlink w:anchor="sub_0" w:history="1">
        <w:r w:rsidRPr="00A80947">
          <w:rPr>
            <w:rFonts w:ascii="Times New Roman CYR" w:eastAsia="Times New Roman" w:hAnsi="Times New Roman CYR" w:cs="Times New Roman CYR"/>
            <w:color w:val="auto"/>
            <w:sz w:val="28"/>
            <w:szCs w:val="28"/>
          </w:rPr>
          <w:t>решением</w:t>
        </w:r>
      </w:hyperlink>
      <w:r w:rsidRPr="00A80947">
        <w:rPr>
          <w:rFonts w:ascii="Times New Roman CYR" w:eastAsia="Times New Roman" w:hAnsi="Times New Roman CYR" w:cs="Times New Roman CYR"/>
          <w:b/>
          <w:bCs/>
          <w:color w:val="auto"/>
          <w:sz w:val="28"/>
          <w:szCs w:val="28"/>
        </w:rPr>
        <w:t xml:space="preserve"> </w:t>
      </w:r>
      <w:r w:rsidRPr="00A80947">
        <w:rPr>
          <w:rFonts w:ascii="Times New Roman CYR" w:eastAsia="Times New Roman" w:hAnsi="Times New Roman CYR" w:cs="Times New Roman CYR"/>
          <w:bCs/>
          <w:color w:val="auto"/>
          <w:sz w:val="28"/>
          <w:szCs w:val="28"/>
        </w:rPr>
        <w:t>Совета депутатов</w:t>
      </w:r>
    </w:p>
    <w:p w:rsidR="00A80947" w:rsidRPr="00A80947" w:rsidRDefault="00A80947" w:rsidP="00A80947">
      <w:pPr>
        <w:autoSpaceDE w:val="0"/>
        <w:autoSpaceDN w:val="0"/>
        <w:adjustRightInd w:val="0"/>
        <w:ind w:left="5103"/>
        <w:jc w:val="center"/>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bCs/>
          <w:color w:val="auto"/>
          <w:sz w:val="28"/>
          <w:szCs w:val="28"/>
        </w:rPr>
        <w:t>Еткульского сельского поселения</w:t>
      </w:r>
      <w:r w:rsidRPr="00A80947">
        <w:rPr>
          <w:rFonts w:ascii="Times New Roman CYR" w:eastAsia="Times New Roman" w:hAnsi="Times New Roman CYR" w:cs="Times New Roman CYR"/>
          <w:b/>
          <w:bCs/>
          <w:color w:val="auto"/>
          <w:sz w:val="28"/>
          <w:szCs w:val="28"/>
        </w:rPr>
        <w:t xml:space="preserve">  </w:t>
      </w:r>
      <w:r w:rsidRPr="00A80947">
        <w:rPr>
          <w:rFonts w:ascii="Times New Roman CYR" w:eastAsia="Times New Roman" w:hAnsi="Times New Roman CYR" w:cs="Times New Roman CYR"/>
          <w:b/>
          <w:bCs/>
          <w:color w:val="auto"/>
          <w:sz w:val="28"/>
          <w:szCs w:val="28"/>
        </w:rPr>
        <w:br/>
      </w:r>
      <w:r w:rsidRPr="00A80947">
        <w:rPr>
          <w:rFonts w:ascii="Times New Roman CYR" w:eastAsia="Times New Roman" w:hAnsi="Times New Roman CYR" w:cs="Times New Roman CYR"/>
          <w:bCs/>
          <w:color w:val="auto"/>
          <w:sz w:val="28"/>
          <w:szCs w:val="28"/>
        </w:rPr>
        <w:t>от 29.03.2023 г. N 190</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spacing w:before="108" w:after="108"/>
        <w:jc w:val="center"/>
        <w:outlineLvl w:val="0"/>
        <w:rPr>
          <w:rFonts w:ascii="Times New Roman CYR" w:eastAsia="Times New Roman" w:hAnsi="Times New Roman CYR" w:cs="Times New Roman CYR"/>
          <w:bCs/>
          <w:color w:val="auto"/>
        </w:rPr>
      </w:pPr>
    </w:p>
    <w:p w:rsidR="00A80947" w:rsidRPr="00A80947" w:rsidRDefault="00A80947" w:rsidP="00A80947">
      <w:pPr>
        <w:autoSpaceDE w:val="0"/>
        <w:autoSpaceDN w:val="0"/>
        <w:adjustRightInd w:val="0"/>
        <w:spacing w:before="108" w:after="108"/>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Правила</w:t>
      </w:r>
      <w:r w:rsidRPr="00A80947">
        <w:rPr>
          <w:rFonts w:ascii="Times New Roman CYR" w:eastAsia="Times New Roman" w:hAnsi="Times New Roman CYR" w:cs="Times New Roman CYR"/>
          <w:b/>
          <w:bCs/>
          <w:color w:val="auto"/>
          <w:sz w:val="28"/>
          <w:szCs w:val="28"/>
        </w:rPr>
        <w:br/>
        <w:t xml:space="preserve">благоустройства территории Еткульского сельского поселения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spacing w:before="108" w:after="108"/>
        <w:jc w:val="center"/>
        <w:outlineLvl w:val="0"/>
        <w:rPr>
          <w:rFonts w:ascii="Times New Roman CYR" w:eastAsia="Times New Roman" w:hAnsi="Times New Roman CYR" w:cs="Times New Roman CYR"/>
          <w:b/>
          <w:bCs/>
          <w:color w:val="auto"/>
          <w:sz w:val="28"/>
          <w:szCs w:val="28"/>
        </w:rPr>
      </w:pPr>
      <w:bookmarkStart w:id="1" w:name="sub_1015"/>
      <w:r w:rsidRPr="00A80947">
        <w:rPr>
          <w:rFonts w:ascii="Times New Roman CYR" w:eastAsia="Times New Roman" w:hAnsi="Times New Roman CYR" w:cs="Times New Roman CYR"/>
          <w:b/>
          <w:bCs/>
          <w:color w:val="auto"/>
          <w:sz w:val="28"/>
          <w:szCs w:val="28"/>
        </w:rPr>
        <w:t>Глава I. Общие положения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 w:name="sub_1011"/>
      <w:bookmarkEnd w:id="1"/>
      <w:r w:rsidRPr="00A80947">
        <w:rPr>
          <w:rFonts w:ascii="Times New Roman CYR" w:eastAsia="Times New Roman" w:hAnsi="Times New Roman CYR" w:cs="Times New Roman CYR"/>
          <w:color w:val="auto"/>
          <w:sz w:val="28"/>
          <w:szCs w:val="28"/>
        </w:rPr>
        <w:t xml:space="preserve">1. Настоящие Правила благоустройства территории Еткульского сельского поселения (далее - Правила) разработаны на основе законодательства Российской Федерации, </w:t>
      </w:r>
      <w:hyperlink r:id="rId10" w:history="1">
        <w:r w:rsidRPr="00A80947">
          <w:rPr>
            <w:rFonts w:ascii="Times New Roman CYR" w:eastAsia="Times New Roman" w:hAnsi="Times New Roman CYR" w:cs="Times New Roman CYR"/>
            <w:color w:val="auto"/>
            <w:sz w:val="28"/>
            <w:szCs w:val="28"/>
          </w:rPr>
          <w:t>Устава</w:t>
        </w:r>
      </w:hyperlink>
      <w:r w:rsidRPr="00A80947">
        <w:rPr>
          <w:rFonts w:ascii="Times New Roman CYR" w:eastAsia="Times New Roman" w:hAnsi="Times New Roman CYR" w:cs="Times New Roman CYR"/>
          <w:color w:val="auto"/>
          <w:sz w:val="28"/>
          <w:szCs w:val="28"/>
        </w:rPr>
        <w:t xml:space="preserve"> Еткульского сельского поселения и иных нормативных правовых актов, утвержденных органами местного самоуправления Еткульского муниципального района и Еткульского сельского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3" w:name="sub_1012"/>
      <w:bookmarkEnd w:id="2"/>
      <w:r w:rsidRPr="00A80947">
        <w:rPr>
          <w:rFonts w:ascii="Times New Roman CYR" w:eastAsia="Times New Roman" w:hAnsi="Times New Roman CYR" w:cs="Times New Roman CYR"/>
          <w:color w:val="auto"/>
          <w:sz w:val="28"/>
          <w:szCs w:val="28"/>
        </w:rPr>
        <w:t xml:space="preserve">2. </w:t>
      </w:r>
      <w:proofErr w:type="gramStart"/>
      <w:r w:rsidRPr="00A80947">
        <w:rPr>
          <w:rFonts w:ascii="Times New Roman CYR" w:eastAsia="Times New Roman" w:hAnsi="Times New Roman CYR" w:cs="Times New Roman CYR"/>
          <w:color w:val="auto"/>
          <w:sz w:val="28"/>
          <w:szCs w:val="28"/>
        </w:rPr>
        <w:t>Правила устанавливают единые и обязательные к исполнению требования в сфере благоустройства, к обеспечению доступности городской среды, определяют порядок уборки и содержания территории сельского поселения  и объектов благоустройства, перечень работ по благоустройству, их периодичность, порядок участия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(помещений в них), строений и сооружений, объектов</w:t>
      </w:r>
      <w:proofErr w:type="gramEnd"/>
      <w:r w:rsidRPr="00A80947">
        <w:rPr>
          <w:rFonts w:ascii="Times New Roman CYR" w:eastAsia="Times New Roman" w:hAnsi="Times New Roman CYR" w:cs="Times New Roman CYR"/>
          <w:color w:val="auto"/>
          <w:sz w:val="28"/>
          <w:szCs w:val="28"/>
        </w:rPr>
        <w:t xml:space="preserve"> благоустройства, в содержании и благоустройстве прилегающих территорий, порядок производства земляных работ и работ, влекущих нарушение благоустройства и (или) природного ландшафта, регулируют порядок планирования и координации сроков проведения указанных работ  в  пределах черты Еткульского сельского поселения (далее – поселение).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shd w:val="clear" w:color="auto" w:fill="FFFFFF"/>
        </w:rPr>
        <w:t> 3. Требования, предусмотренные настоящими Правилами,  являются обязательными для исполнения всеми органами и должностными лицами органов местного самоуправления, физическими и юридическими лицами, индивидуальными предпринимателями.</w:t>
      </w:r>
    </w:p>
    <w:bookmarkEnd w:id="3"/>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spacing w:before="108" w:after="108"/>
        <w:jc w:val="center"/>
        <w:outlineLvl w:val="0"/>
        <w:rPr>
          <w:rFonts w:ascii="Times New Roman" w:eastAsia="Times New Roman" w:hAnsi="Times New Roman" w:cs="Times New Roman"/>
          <w:b/>
          <w:bCs/>
          <w:color w:val="auto"/>
          <w:sz w:val="28"/>
          <w:szCs w:val="28"/>
        </w:rPr>
      </w:pPr>
      <w:bookmarkStart w:id="4" w:name="sub_1069"/>
      <w:r w:rsidRPr="00A80947">
        <w:rPr>
          <w:rFonts w:ascii="Times New Roman" w:eastAsia="Times New Roman" w:hAnsi="Times New Roman" w:cs="Times New Roman"/>
          <w:b/>
          <w:bCs/>
          <w:color w:val="auto"/>
          <w:sz w:val="28"/>
          <w:szCs w:val="28"/>
        </w:rPr>
        <w:t>Глава II. Основные понятия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 w:name="sub_1016"/>
      <w:bookmarkEnd w:id="4"/>
      <w:r w:rsidRPr="00A80947">
        <w:rPr>
          <w:rFonts w:ascii="Times New Roman" w:eastAsia="Times New Roman" w:hAnsi="Times New Roman" w:cs="Times New Roman"/>
          <w:color w:val="auto"/>
          <w:sz w:val="28"/>
          <w:szCs w:val="28"/>
        </w:rPr>
        <w:t xml:space="preserve">4. </w:t>
      </w:r>
      <w:r w:rsidRPr="00A80947">
        <w:rPr>
          <w:rFonts w:ascii="Times New Roman" w:eastAsia="Times New Roman" w:hAnsi="Times New Roman" w:cs="Times New Roman"/>
          <w:b/>
          <w:bCs/>
          <w:color w:val="auto"/>
          <w:sz w:val="28"/>
          <w:szCs w:val="28"/>
        </w:rPr>
        <w:t>Аварийные работы</w:t>
      </w:r>
      <w:r w:rsidRPr="00A80947">
        <w:rPr>
          <w:rFonts w:ascii="Times New Roman" w:eastAsia="Times New Roman" w:hAnsi="Times New Roman" w:cs="Times New Roman"/>
          <w:color w:val="auto"/>
          <w:sz w:val="28"/>
          <w:szCs w:val="28"/>
        </w:rPr>
        <w:t xml:space="preserve">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 w:name="sub_1017"/>
      <w:bookmarkEnd w:id="5"/>
      <w:r w:rsidRPr="00A80947">
        <w:rPr>
          <w:rFonts w:ascii="Times New Roman" w:eastAsia="Times New Roman" w:hAnsi="Times New Roman" w:cs="Times New Roman"/>
          <w:color w:val="auto"/>
          <w:sz w:val="28"/>
          <w:szCs w:val="28"/>
        </w:rPr>
        <w:t xml:space="preserve">5. </w:t>
      </w:r>
      <w:r w:rsidRPr="00A80947">
        <w:rPr>
          <w:rFonts w:ascii="Times New Roman" w:eastAsia="Times New Roman" w:hAnsi="Times New Roman" w:cs="Times New Roman"/>
          <w:b/>
          <w:bCs/>
          <w:color w:val="auto"/>
          <w:sz w:val="28"/>
          <w:szCs w:val="28"/>
        </w:rPr>
        <w:t>Аварийная ситуация</w:t>
      </w:r>
      <w:r w:rsidRPr="00A80947">
        <w:rPr>
          <w:rFonts w:ascii="Times New Roman" w:eastAsia="Times New Roman" w:hAnsi="Times New Roman" w:cs="Times New Roman"/>
          <w:color w:val="auto"/>
          <w:sz w:val="28"/>
          <w:szCs w:val="28"/>
        </w:rPr>
        <w:t xml:space="preserve">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w:t>
      </w:r>
      <w:r w:rsidRPr="00A80947">
        <w:rPr>
          <w:rFonts w:ascii="Times New Roman" w:eastAsia="Times New Roman" w:hAnsi="Times New Roman" w:cs="Times New Roman"/>
          <w:color w:val="auto"/>
          <w:sz w:val="28"/>
          <w:szCs w:val="28"/>
        </w:rPr>
        <w:lastRenderedPageBreak/>
        <w:t>животных, причинения вреда имуществу, нарушения элементов благоустройства.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 w:name="sub_1018"/>
      <w:bookmarkEnd w:id="6"/>
      <w:r w:rsidRPr="00A80947">
        <w:rPr>
          <w:rFonts w:ascii="Times New Roman" w:eastAsia="Times New Roman" w:hAnsi="Times New Roman" w:cs="Times New Roman"/>
          <w:color w:val="auto"/>
          <w:sz w:val="28"/>
          <w:szCs w:val="28"/>
        </w:rPr>
        <w:t xml:space="preserve">6. </w:t>
      </w:r>
      <w:proofErr w:type="gramStart"/>
      <w:r w:rsidRPr="00A80947">
        <w:rPr>
          <w:rFonts w:ascii="Times New Roman" w:eastAsia="Times New Roman" w:hAnsi="Times New Roman" w:cs="Times New Roman"/>
          <w:b/>
          <w:bCs/>
          <w:color w:val="auto"/>
          <w:sz w:val="28"/>
          <w:szCs w:val="28"/>
        </w:rPr>
        <w:t>Автомобильная дорога</w:t>
      </w:r>
      <w:r w:rsidRPr="00A80947">
        <w:rPr>
          <w:rFonts w:ascii="Times New Roman" w:eastAsia="Times New Roman" w:hAnsi="Times New Roman" w:cs="Times New Roman"/>
          <w:color w:val="auto"/>
          <w:sz w:val="28"/>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 w:name="sub_1019"/>
      <w:bookmarkEnd w:id="7"/>
      <w:r w:rsidRPr="00A80947">
        <w:rPr>
          <w:rFonts w:ascii="Times New Roman" w:eastAsia="Times New Roman" w:hAnsi="Times New Roman" w:cs="Times New Roman"/>
          <w:color w:val="auto"/>
          <w:sz w:val="28"/>
          <w:szCs w:val="28"/>
        </w:rPr>
        <w:t xml:space="preserve">7. </w:t>
      </w:r>
      <w:proofErr w:type="gramStart"/>
      <w:r w:rsidRPr="00A80947">
        <w:rPr>
          <w:rFonts w:ascii="Times New Roman" w:eastAsia="Times New Roman" w:hAnsi="Times New Roman" w:cs="Times New Roman"/>
          <w:b/>
          <w:bCs/>
          <w:color w:val="auto"/>
          <w:sz w:val="28"/>
          <w:szCs w:val="28"/>
        </w:rPr>
        <w:t>Благоустройство территории</w:t>
      </w:r>
      <w:r w:rsidRPr="00A80947">
        <w:rPr>
          <w:rFonts w:ascii="Times New Roman" w:eastAsia="Times New Roman" w:hAnsi="Times New Roman" w:cs="Times New Roman"/>
          <w:color w:val="auto"/>
          <w:sz w:val="28"/>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территории населенного пункта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 w:name="sub_1020"/>
      <w:bookmarkEnd w:id="8"/>
      <w:r w:rsidRPr="00A80947">
        <w:rPr>
          <w:rFonts w:ascii="Times New Roman" w:eastAsia="Times New Roman" w:hAnsi="Times New Roman" w:cs="Times New Roman"/>
          <w:color w:val="auto"/>
          <w:sz w:val="28"/>
          <w:szCs w:val="28"/>
        </w:rPr>
        <w:t xml:space="preserve">8. </w:t>
      </w:r>
      <w:r w:rsidRPr="00A80947">
        <w:rPr>
          <w:rFonts w:ascii="Times New Roman" w:eastAsia="Times New Roman" w:hAnsi="Times New Roman" w:cs="Times New Roman"/>
          <w:b/>
          <w:bCs/>
          <w:color w:val="auto"/>
          <w:sz w:val="28"/>
          <w:szCs w:val="28"/>
        </w:rPr>
        <w:t>Бункер</w:t>
      </w:r>
      <w:r w:rsidRPr="00A80947">
        <w:rPr>
          <w:rFonts w:ascii="Times New Roman" w:eastAsia="Times New Roman" w:hAnsi="Times New Roman" w:cs="Times New Roman"/>
          <w:color w:val="auto"/>
          <w:sz w:val="28"/>
          <w:szCs w:val="28"/>
        </w:rPr>
        <w:t xml:space="preserve"> - мусоросборник, предназначенный для складирования крупногабаритных отходов.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0" w:name="sub_911"/>
      <w:bookmarkEnd w:id="9"/>
      <w:r w:rsidRPr="00A80947">
        <w:rPr>
          <w:rFonts w:ascii="Times New Roman" w:eastAsia="Times New Roman" w:hAnsi="Times New Roman" w:cs="Times New Roman"/>
          <w:color w:val="auto"/>
          <w:sz w:val="28"/>
          <w:szCs w:val="28"/>
        </w:rPr>
        <w:t xml:space="preserve">9. </w:t>
      </w:r>
      <w:proofErr w:type="spellStart"/>
      <w:proofErr w:type="gramStart"/>
      <w:r w:rsidRPr="00A80947">
        <w:rPr>
          <w:rFonts w:ascii="Times New Roman" w:eastAsia="Times New Roman" w:hAnsi="Times New Roman" w:cs="Times New Roman"/>
          <w:b/>
          <w:bCs/>
          <w:color w:val="auto"/>
          <w:sz w:val="28"/>
          <w:szCs w:val="28"/>
        </w:rPr>
        <w:t>Велопарковки</w:t>
      </w:r>
      <w:proofErr w:type="spellEnd"/>
      <w:r w:rsidRPr="00A80947">
        <w:rPr>
          <w:rFonts w:ascii="Times New Roman" w:eastAsia="Times New Roman" w:hAnsi="Times New Roman" w:cs="Times New Roman"/>
          <w:color w:val="auto"/>
          <w:sz w:val="28"/>
          <w:szCs w:val="28"/>
        </w:rPr>
        <w:t xml:space="preserve"> - специализированные конструкции для стоянки и хранения велосипедов, размещаемые на </w:t>
      </w:r>
      <w:proofErr w:type="spellStart"/>
      <w:r w:rsidRPr="00A80947">
        <w:rPr>
          <w:rFonts w:ascii="Times New Roman" w:eastAsia="Times New Roman" w:hAnsi="Times New Roman" w:cs="Times New Roman"/>
          <w:color w:val="auto"/>
          <w:sz w:val="28"/>
          <w:szCs w:val="28"/>
        </w:rPr>
        <w:t>пешеходно</w:t>
      </w:r>
      <w:proofErr w:type="spellEnd"/>
      <w:r w:rsidRPr="00A80947">
        <w:rPr>
          <w:rFonts w:ascii="Times New Roman" w:eastAsia="Times New Roman" w:hAnsi="Times New Roman" w:cs="Times New Roman"/>
          <w:color w:val="auto"/>
          <w:sz w:val="28"/>
          <w:szCs w:val="28"/>
        </w:rPr>
        <w:t>-велосипедных маршрутах, вблизи объектов торгово-бытового обслуживания, офисных и общественных зданий, спортивных площадок, мест массового отдыха, не создающие препятствий для движения пешеходов, автомобильного и общественного транспорта.</w:t>
      </w:r>
      <w:proofErr w:type="gramEnd"/>
      <w:r w:rsidRPr="00A80947">
        <w:rPr>
          <w:rFonts w:ascii="Times New Roman" w:eastAsia="Times New Roman" w:hAnsi="Times New Roman" w:cs="Times New Roman"/>
          <w:color w:val="auto"/>
          <w:sz w:val="28"/>
          <w:szCs w:val="28"/>
        </w:rPr>
        <w:t xml:space="preserve"> </w:t>
      </w:r>
      <w:proofErr w:type="gramStart"/>
      <w:r w:rsidRPr="00A80947">
        <w:rPr>
          <w:rFonts w:ascii="Times New Roman" w:eastAsia="Times New Roman" w:hAnsi="Times New Roman" w:cs="Times New Roman"/>
          <w:color w:val="auto"/>
          <w:sz w:val="28"/>
          <w:szCs w:val="28"/>
        </w:rPr>
        <w:t xml:space="preserve">Организация </w:t>
      </w:r>
      <w:proofErr w:type="spellStart"/>
      <w:r w:rsidRPr="00A80947">
        <w:rPr>
          <w:rFonts w:ascii="Times New Roman" w:eastAsia="Times New Roman" w:hAnsi="Times New Roman" w:cs="Times New Roman"/>
          <w:color w:val="auto"/>
          <w:sz w:val="28"/>
          <w:szCs w:val="28"/>
        </w:rPr>
        <w:t>велопарковок</w:t>
      </w:r>
      <w:proofErr w:type="spellEnd"/>
      <w:r w:rsidRPr="00A80947">
        <w:rPr>
          <w:rFonts w:ascii="Times New Roman" w:eastAsia="Times New Roman" w:hAnsi="Times New Roman" w:cs="Times New Roman"/>
          <w:color w:val="auto"/>
          <w:sz w:val="28"/>
          <w:szCs w:val="28"/>
        </w:rPr>
        <w:t xml:space="preserve"> может осуществляться собственниками и иными правообладателями земельных участков, на которых расположены объекты, указанные в настоящем пункте, а также администрацией  Еткульского сельского поселения (далее – администрация поселения) в пределах своей компетенции, в том числе по согласованию с собственниками и иными правообладателями земельных участков, на которых расположены объекты, указанные в настоящем пункте, в порядке, установленном законодательством Российской Федерации.</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 w:name="sub_7429"/>
      <w:bookmarkEnd w:id="10"/>
      <w:r w:rsidRPr="00A80947">
        <w:rPr>
          <w:rFonts w:ascii="Times New Roman" w:eastAsia="Times New Roman" w:hAnsi="Times New Roman" w:cs="Times New Roman"/>
          <w:color w:val="auto"/>
          <w:sz w:val="28"/>
          <w:szCs w:val="28"/>
        </w:rPr>
        <w:t xml:space="preserve">10. </w:t>
      </w:r>
      <w:r w:rsidRPr="00A80947">
        <w:rPr>
          <w:rFonts w:ascii="Times New Roman" w:eastAsia="Times New Roman" w:hAnsi="Times New Roman" w:cs="Times New Roman"/>
          <w:b/>
          <w:bCs/>
          <w:color w:val="auto"/>
          <w:sz w:val="28"/>
          <w:szCs w:val="28"/>
        </w:rPr>
        <w:t>Вывоз твердых коммунальных отходов</w:t>
      </w:r>
      <w:r w:rsidRPr="00A80947">
        <w:rPr>
          <w:rFonts w:ascii="Times New Roman" w:eastAsia="Times New Roman" w:hAnsi="Times New Roman" w:cs="Times New Roman"/>
          <w:color w:val="auto"/>
          <w:sz w:val="28"/>
          <w:szCs w:val="28"/>
        </w:rPr>
        <w:t xml:space="preserve">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 w:name="sub_912"/>
      <w:bookmarkEnd w:id="11"/>
      <w:r w:rsidRPr="00A80947">
        <w:rPr>
          <w:rFonts w:ascii="Times New Roman" w:eastAsia="Times New Roman" w:hAnsi="Times New Roman" w:cs="Times New Roman"/>
          <w:color w:val="auto"/>
          <w:sz w:val="28"/>
          <w:szCs w:val="28"/>
        </w:rPr>
        <w:t xml:space="preserve">11. </w:t>
      </w:r>
      <w:r w:rsidRPr="00A80947">
        <w:rPr>
          <w:rFonts w:ascii="Times New Roman" w:eastAsia="Times New Roman" w:hAnsi="Times New Roman" w:cs="Times New Roman"/>
          <w:b/>
          <w:bCs/>
          <w:color w:val="auto"/>
          <w:sz w:val="28"/>
          <w:szCs w:val="28"/>
        </w:rPr>
        <w:t>Газон</w:t>
      </w:r>
      <w:r w:rsidRPr="00A80947">
        <w:rPr>
          <w:rFonts w:ascii="Times New Roman" w:eastAsia="Times New Roman" w:hAnsi="Times New Roman" w:cs="Times New Roman"/>
          <w:color w:val="auto"/>
          <w:sz w:val="28"/>
          <w:szCs w:val="28"/>
        </w:rPr>
        <w:t xml:space="preserve"> - участок, занятый преимущественно естественно произрастающей или засеянной травянистой растительностью (дерновый покров).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 w:name="sub_913"/>
      <w:bookmarkEnd w:id="12"/>
      <w:r w:rsidRPr="00A80947">
        <w:rPr>
          <w:rFonts w:ascii="Times New Roman" w:eastAsia="Times New Roman" w:hAnsi="Times New Roman" w:cs="Times New Roman"/>
          <w:color w:val="auto"/>
          <w:sz w:val="28"/>
          <w:szCs w:val="28"/>
        </w:rPr>
        <w:t xml:space="preserve">12. </w:t>
      </w:r>
      <w:r w:rsidRPr="00A80947">
        <w:rPr>
          <w:rFonts w:ascii="Times New Roman" w:eastAsia="Times New Roman" w:hAnsi="Times New Roman" w:cs="Times New Roman"/>
          <w:b/>
          <w:bCs/>
          <w:color w:val="auto"/>
          <w:sz w:val="28"/>
          <w:szCs w:val="28"/>
        </w:rPr>
        <w:t>Гостевые маршруты</w:t>
      </w:r>
      <w:r w:rsidRPr="00A80947">
        <w:rPr>
          <w:rFonts w:ascii="Times New Roman" w:eastAsia="Times New Roman" w:hAnsi="Times New Roman" w:cs="Times New Roman"/>
          <w:color w:val="auto"/>
          <w:sz w:val="28"/>
          <w:szCs w:val="28"/>
        </w:rPr>
        <w:t xml:space="preserve"> - территории, обладающие повышенной культурно-рекреационной и социальной значимостью, к которым предъявляются особые требования к эстетике окружающей среды.</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 w:name="sub_7410"/>
      <w:bookmarkEnd w:id="13"/>
      <w:r w:rsidRPr="00A80947">
        <w:rPr>
          <w:rFonts w:ascii="Times New Roman" w:eastAsia="Times New Roman" w:hAnsi="Times New Roman" w:cs="Times New Roman"/>
          <w:color w:val="auto"/>
          <w:sz w:val="28"/>
          <w:szCs w:val="28"/>
        </w:rPr>
        <w:t xml:space="preserve">13. </w:t>
      </w:r>
      <w:proofErr w:type="gramStart"/>
      <w:r w:rsidRPr="00A80947">
        <w:rPr>
          <w:rFonts w:ascii="Times New Roman" w:eastAsia="Times New Roman" w:hAnsi="Times New Roman" w:cs="Times New Roman"/>
          <w:b/>
          <w:bCs/>
          <w:color w:val="auto"/>
          <w:sz w:val="28"/>
          <w:szCs w:val="28"/>
        </w:rPr>
        <w:t>Граница прилегающей территории</w:t>
      </w:r>
      <w:r w:rsidRPr="00A80947">
        <w:rPr>
          <w:rFonts w:ascii="Times New Roman" w:eastAsia="Times New Roman" w:hAnsi="Times New Roman" w:cs="Times New Roman"/>
          <w:color w:val="auto"/>
          <w:sz w:val="28"/>
          <w:szCs w:val="28"/>
        </w:rPr>
        <w:t xml:space="preserve">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w:t>
      </w:r>
      <w:r w:rsidRPr="00A80947">
        <w:rPr>
          <w:rFonts w:ascii="Times New Roman" w:eastAsia="Times New Roman" w:hAnsi="Times New Roman" w:cs="Times New Roman"/>
          <w:color w:val="auto"/>
          <w:sz w:val="28"/>
          <w:szCs w:val="28"/>
        </w:rPr>
        <w:lastRenderedPageBreak/>
        <w:t>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bookmarkEnd w:id="14"/>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b/>
          <w:bCs/>
          <w:color w:val="auto"/>
          <w:sz w:val="28"/>
          <w:szCs w:val="28"/>
        </w:rPr>
        <w:t>Внутренняя граница прилегающей территории</w:t>
      </w:r>
      <w:r w:rsidRPr="00A80947">
        <w:rPr>
          <w:rFonts w:ascii="Times New Roman" w:eastAsia="Times New Roman" w:hAnsi="Times New Roman" w:cs="Times New Roman"/>
          <w:color w:val="auto"/>
          <w:sz w:val="28"/>
          <w:szCs w:val="28"/>
        </w:rPr>
        <w:t xml:space="preserve">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b/>
          <w:bCs/>
          <w:color w:val="auto"/>
          <w:sz w:val="28"/>
          <w:szCs w:val="28"/>
        </w:rPr>
        <w:t>Внешняя граница прилегающей территории</w:t>
      </w:r>
      <w:r w:rsidRPr="00A80947">
        <w:rPr>
          <w:rFonts w:ascii="Times New Roman" w:eastAsia="Times New Roman" w:hAnsi="Times New Roman" w:cs="Times New Roman"/>
          <w:color w:val="auto"/>
          <w:sz w:val="28"/>
          <w:szCs w:val="28"/>
        </w:rPr>
        <w:t xml:space="preserve">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 w:name="sub_1022"/>
      <w:r w:rsidRPr="00A80947">
        <w:rPr>
          <w:rFonts w:ascii="Times New Roman" w:eastAsia="Times New Roman" w:hAnsi="Times New Roman" w:cs="Times New Roman"/>
          <w:color w:val="auto"/>
          <w:sz w:val="28"/>
          <w:szCs w:val="28"/>
        </w:rPr>
        <w:t xml:space="preserve">14. </w:t>
      </w:r>
      <w:r w:rsidRPr="00A80947">
        <w:rPr>
          <w:rFonts w:ascii="Times New Roman" w:eastAsia="Times New Roman" w:hAnsi="Times New Roman" w:cs="Times New Roman"/>
          <w:b/>
          <w:bCs/>
          <w:color w:val="auto"/>
          <w:sz w:val="28"/>
          <w:szCs w:val="28"/>
        </w:rPr>
        <w:t>Дорожная одежда</w:t>
      </w:r>
      <w:r w:rsidRPr="00A80947">
        <w:rPr>
          <w:rFonts w:ascii="Times New Roman" w:eastAsia="Times New Roman" w:hAnsi="Times New Roman" w:cs="Times New Roman"/>
          <w:color w:val="auto"/>
          <w:sz w:val="28"/>
          <w:szCs w:val="28"/>
        </w:rPr>
        <w:t xml:space="preserve">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 w:name="sub_7386"/>
      <w:bookmarkEnd w:id="15"/>
      <w:r w:rsidRPr="00A80947">
        <w:rPr>
          <w:rFonts w:ascii="Times New Roman" w:eastAsia="Times New Roman" w:hAnsi="Times New Roman" w:cs="Times New Roman"/>
          <w:color w:val="auto"/>
          <w:sz w:val="28"/>
          <w:szCs w:val="28"/>
        </w:rPr>
        <w:t xml:space="preserve">15. </w:t>
      </w:r>
      <w:r w:rsidRPr="00A80947">
        <w:rPr>
          <w:rFonts w:ascii="Times New Roman" w:eastAsia="Times New Roman" w:hAnsi="Times New Roman" w:cs="Times New Roman"/>
          <w:b/>
          <w:bCs/>
          <w:color w:val="auto"/>
          <w:sz w:val="28"/>
          <w:szCs w:val="28"/>
        </w:rPr>
        <w:t>Дворовый проезд</w:t>
      </w:r>
      <w:r w:rsidRPr="00A80947">
        <w:rPr>
          <w:rFonts w:ascii="Times New Roman" w:eastAsia="Times New Roman" w:hAnsi="Times New Roman" w:cs="Times New Roman"/>
          <w:color w:val="auto"/>
          <w:sz w:val="28"/>
          <w:szCs w:val="28"/>
        </w:rPr>
        <w:t xml:space="preserve"> - объект благоустройства на придомовой территории, предназначенный для проезда транспортных средств от проезжей части улиц и дорог общественного пользования либо от квартальных проездов к жилым и нежилым помещениям многоквартирного дома или группе многоквартирных домов.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7" w:name="sub_1026"/>
      <w:bookmarkEnd w:id="16"/>
      <w:r w:rsidRPr="00A80947">
        <w:rPr>
          <w:rFonts w:ascii="Times New Roman" w:eastAsia="Times New Roman" w:hAnsi="Times New Roman" w:cs="Times New Roman"/>
          <w:color w:val="auto"/>
          <w:sz w:val="28"/>
          <w:szCs w:val="28"/>
        </w:rPr>
        <w:t xml:space="preserve">16. </w:t>
      </w:r>
      <w:r w:rsidRPr="00A80947">
        <w:rPr>
          <w:rFonts w:ascii="Times New Roman" w:eastAsia="Times New Roman" w:hAnsi="Times New Roman" w:cs="Times New Roman"/>
          <w:b/>
          <w:bCs/>
          <w:color w:val="auto"/>
          <w:sz w:val="28"/>
          <w:szCs w:val="28"/>
        </w:rPr>
        <w:t>Зеленые насаждения</w:t>
      </w:r>
      <w:r w:rsidRPr="00A80947">
        <w:rPr>
          <w:rFonts w:ascii="Times New Roman" w:eastAsia="Times New Roman" w:hAnsi="Times New Roman" w:cs="Times New Roman"/>
          <w:color w:val="auto"/>
          <w:sz w:val="28"/>
          <w:szCs w:val="28"/>
        </w:rPr>
        <w:t xml:space="preserve"> - совокупность древесных, кустарниковых и травянистых растений на территории поселения.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8" w:name="sub_1027"/>
      <w:bookmarkEnd w:id="17"/>
      <w:r w:rsidRPr="00A80947">
        <w:rPr>
          <w:rFonts w:ascii="Times New Roman" w:eastAsia="Times New Roman" w:hAnsi="Times New Roman" w:cs="Times New Roman"/>
          <w:color w:val="auto"/>
          <w:sz w:val="28"/>
          <w:szCs w:val="28"/>
        </w:rPr>
        <w:t xml:space="preserve">17. </w:t>
      </w:r>
      <w:proofErr w:type="gramStart"/>
      <w:r w:rsidRPr="00A80947">
        <w:rPr>
          <w:rFonts w:ascii="Times New Roman" w:eastAsia="Times New Roman" w:hAnsi="Times New Roman" w:cs="Times New Roman"/>
          <w:b/>
          <w:bCs/>
          <w:color w:val="auto"/>
          <w:sz w:val="28"/>
          <w:szCs w:val="28"/>
        </w:rPr>
        <w:t>Земляные работы</w:t>
      </w:r>
      <w:r w:rsidRPr="00A80947">
        <w:rPr>
          <w:rFonts w:ascii="Times New Roman" w:eastAsia="Times New Roman" w:hAnsi="Times New Roman" w:cs="Times New Roman"/>
          <w:color w:val="auto"/>
          <w:sz w:val="28"/>
          <w:szCs w:val="28"/>
        </w:rPr>
        <w:t xml:space="preserve">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A80947">
        <w:rPr>
          <w:rFonts w:ascii="Times New Roman" w:eastAsia="Times New Roman" w:hAnsi="Times New Roman" w:cs="Times New Roman"/>
          <w:color w:val="auto"/>
          <w:sz w:val="28"/>
          <w:szCs w:val="28"/>
        </w:rPr>
        <w:t xml:space="preserve"> бурение ям бурильно-крановыми машинами; рыхление грунтов; засыпка пазух котлованов).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9" w:name="sub_1028"/>
      <w:bookmarkEnd w:id="18"/>
      <w:r w:rsidRPr="00A80947">
        <w:rPr>
          <w:rFonts w:ascii="Times New Roman" w:eastAsia="Times New Roman" w:hAnsi="Times New Roman" w:cs="Times New Roman"/>
          <w:color w:val="auto"/>
          <w:sz w:val="28"/>
          <w:szCs w:val="28"/>
        </w:rPr>
        <w:t xml:space="preserve">18. </w:t>
      </w:r>
      <w:r w:rsidRPr="00A80947">
        <w:rPr>
          <w:rFonts w:ascii="Times New Roman" w:eastAsia="Times New Roman" w:hAnsi="Times New Roman" w:cs="Times New Roman"/>
          <w:b/>
          <w:bCs/>
          <w:color w:val="auto"/>
          <w:sz w:val="28"/>
          <w:szCs w:val="28"/>
        </w:rPr>
        <w:t>Зона производства работ</w:t>
      </w:r>
      <w:r w:rsidRPr="00A80947">
        <w:rPr>
          <w:rFonts w:ascii="Times New Roman" w:eastAsia="Times New Roman" w:hAnsi="Times New Roman" w:cs="Times New Roman"/>
          <w:color w:val="auto"/>
          <w:sz w:val="28"/>
          <w:szCs w:val="28"/>
        </w:rPr>
        <w:t xml:space="preserve">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20" w:name="sub_1029"/>
      <w:bookmarkEnd w:id="19"/>
      <w:r w:rsidRPr="00A80947">
        <w:rPr>
          <w:rFonts w:ascii="Times New Roman" w:eastAsia="Times New Roman" w:hAnsi="Times New Roman" w:cs="Times New Roman"/>
          <w:color w:val="auto"/>
          <w:sz w:val="28"/>
          <w:szCs w:val="28"/>
        </w:rPr>
        <w:t xml:space="preserve">19. </w:t>
      </w:r>
      <w:r w:rsidRPr="00A80947">
        <w:rPr>
          <w:rFonts w:ascii="Times New Roman" w:eastAsia="Times New Roman" w:hAnsi="Times New Roman" w:cs="Times New Roman"/>
          <w:b/>
          <w:bCs/>
          <w:color w:val="auto"/>
          <w:sz w:val="28"/>
          <w:szCs w:val="28"/>
        </w:rPr>
        <w:t>Индивидуальная застройка</w:t>
      </w:r>
      <w:r w:rsidRPr="00A80947">
        <w:rPr>
          <w:rFonts w:ascii="Times New Roman" w:eastAsia="Times New Roman" w:hAnsi="Times New Roman" w:cs="Times New Roman"/>
          <w:color w:val="auto"/>
          <w:sz w:val="28"/>
          <w:szCs w:val="28"/>
        </w:rPr>
        <w:t xml:space="preserve">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21" w:name="sub_1030"/>
      <w:bookmarkEnd w:id="20"/>
      <w:r w:rsidRPr="00A80947">
        <w:rPr>
          <w:rFonts w:ascii="Times New Roman" w:eastAsia="Times New Roman" w:hAnsi="Times New Roman" w:cs="Times New Roman"/>
          <w:color w:val="auto"/>
          <w:sz w:val="28"/>
          <w:szCs w:val="28"/>
        </w:rPr>
        <w:t xml:space="preserve">20. </w:t>
      </w:r>
      <w:r w:rsidRPr="00A80947">
        <w:rPr>
          <w:rFonts w:ascii="Times New Roman" w:eastAsia="Times New Roman" w:hAnsi="Times New Roman" w:cs="Times New Roman"/>
          <w:b/>
          <w:bCs/>
          <w:color w:val="auto"/>
          <w:sz w:val="28"/>
          <w:szCs w:val="28"/>
        </w:rPr>
        <w:t>Инженерные коммуникации</w:t>
      </w:r>
      <w:r w:rsidRPr="00A80947">
        <w:rPr>
          <w:rFonts w:ascii="Times New Roman" w:eastAsia="Times New Roman" w:hAnsi="Times New Roman" w:cs="Times New Roman"/>
          <w:color w:val="auto"/>
          <w:sz w:val="28"/>
          <w:szCs w:val="28"/>
        </w:rPr>
        <w:t xml:space="preserve"> - подземные, наземные и надземные сети, устройства поверхностного водоотвода и закрытой канализации, электро-, тепл</w:t>
      </w:r>
      <w:proofErr w:type="gramStart"/>
      <w:r w:rsidRPr="00A80947">
        <w:rPr>
          <w:rFonts w:ascii="Times New Roman" w:eastAsia="Times New Roman" w:hAnsi="Times New Roman" w:cs="Times New Roman"/>
          <w:color w:val="auto"/>
          <w:sz w:val="28"/>
          <w:szCs w:val="28"/>
        </w:rPr>
        <w:t>о-</w:t>
      </w:r>
      <w:proofErr w:type="gramEnd"/>
      <w:r w:rsidRPr="00A80947">
        <w:rPr>
          <w:rFonts w:ascii="Times New Roman" w:eastAsia="Times New Roman" w:hAnsi="Times New Roman" w:cs="Times New Roman"/>
          <w:color w:val="auto"/>
          <w:sz w:val="28"/>
          <w:szCs w:val="28"/>
        </w:rPr>
        <w:t>, газо-, водоснабжения, связи,  а также сооружения на них.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22" w:name="sub_1031"/>
      <w:bookmarkEnd w:id="21"/>
      <w:r w:rsidRPr="00A80947">
        <w:rPr>
          <w:rFonts w:ascii="Times New Roman" w:eastAsia="Times New Roman" w:hAnsi="Times New Roman" w:cs="Times New Roman"/>
          <w:color w:val="auto"/>
          <w:sz w:val="28"/>
          <w:szCs w:val="28"/>
        </w:rPr>
        <w:t xml:space="preserve">21. </w:t>
      </w:r>
      <w:r w:rsidRPr="00A80947">
        <w:rPr>
          <w:rFonts w:ascii="Times New Roman" w:eastAsia="Times New Roman" w:hAnsi="Times New Roman" w:cs="Times New Roman"/>
          <w:b/>
          <w:bCs/>
          <w:color w:val="auto"/>
          <w:sz w:val="28"/>
          <w:szCs w:val="28"/>
        </w:rPr>
        <w:t>Карта-схема</w:t>
      </w:r>
      <w:r w:rsidRPr="00A80947">
        <w:rPr>
          <w:rFonts w:ascii="Times New Roman" w:eastAsia="Times New Roman" w:hAnsi="Times New Roman" w:cs="Times New Roman"/>
          <w:color w:val="auto"/>
          <w:sz w:val="28"/>
          <w:szCs w:val="28"/>
        </w:rPr>
        <w:t xml:space="preserve"> - схематичное изображение границ прилегающих территорий, подлежащих благоустройству (уборке), и расположенных на них </w:t>
      </w:r>
      <w:r w:rsidRPr="00A80947">
        <w:rPr>
          <w:rFonts w:ascii="Times New Roman" w:eastAsia="Times New Roman" w:hAnsi="Times New Roman" w:cs="Times New Roman"/>
          <w:color w:val="auto"/>
          <w:sz w:val="28"/>
          <w:szCs w:val="28"/>
        </w:rPr>
        <w:lastRenderedPageBreak/>
        <w:t>объектов и элементов благоустройства.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23" w:name="sub_1033"/>
      <w:bookmarkEnd w:id="22"/>
      <w:r w:rsidRPr="00A80947">
        <w:rPr>
          <w:rFonts w:ascii="Times New Roman" w:eastAsia="Times New Roman" w:hAnsi="Times New Roman" w:cs="Times New Roman"/>
          <w:color w:val="auto"/>
          <w:sz w:val="28"/>
          <w:szCs w:val="28"/>
        </w:rPr>
        <w:t xml:space="preserve">22. </w:t>
      </w:r>
      <w:r w:rsidRPr="00A80947">
        <w:rPr>
          <w:rFonts w:ascii="Times New Roman" w:eastAsia="Times New Roman" w:hAnsi="Times New Roman" w:cs="Times New Roman"/>
          <w:b/>
          <w:bCs/>
          <w:color w:val="auto"/>
          <w:sz w:val="28"/>
          <w:szCs w:val="28"/>
        </w:rPr>
        <w:t>Контейнер</w:t>
      </w:r>
      <w:r w:rsidRPr="00A80947">
        <w:rPr>
          <w:rFonts w:ascii="Times New Roman" w:eastAsia="Times New Roman" w:hAnsi="Times New Roman" w:cs="Times New Roman"/>
          <w:color w:val="auto"/>
          <w:sz w:val="28"/>
          <w:szCs w:val="28"/>
        </w:rPr>
        <w:t xml:space="preserve"> - мусоросборник, предназначенный для складирования твердых коммунальных отходов, за исключением крупногабаритных отходов.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24" w:name="sub_221"/>
      <w:bookmarkEnd w:id="23"/>
      <w:r w:rsidRPr="00A80947">
        <w:rPr>
          <w:rFonts w:ascii="Times New Roman" w:eastAsia="Times New Roman" w:hAnsi="Times New Roman" w:cs="Times New Roman"/>
          <w:color w:val="auto"/>
          <w:sz w:val="28"/>
          <w:szCs w:val="28"/>
        </w:rPr>
        <w:t xml:space="preserve">23. </w:t>
      </w:r>
      <w:r w:rsidRPr="00A80947">
        <w:rPr>
          <w:rFonts w:ascii="Times New Roman" w:eastAsia="Times New Roman" w:hAnsi="Times New Roman" w:cs="Times New Roman"/>
          <w:b/>
          <w:bCs/>
          <w:color w:val="auto"/>
          <w:sz w:val="28"/>
          <w:szCs w:val="28"/>
        </w:rPr>
        <w:t>Контейнерная площадка</w:t>
      </w:r>
      <w:r w:rsidRPr="00A80947">
        <w:rPr>
          <w:rFonts w:ascii="Times New Roman" w:eastAsia="Times New Roman" w:hAnsi="Times New Roman" w:cs="Times New Roman"/>
          <w:color w:val="auto"/>
          <w:sz w:val="28"/>
          <w:szCs w:val="28"/>
        </w:rPr>
        <w:t xml:space="preserve"> - место (площадка) накопления твердых коммунальных отходов, обустроенное в соответствии с требованиями </w:t>
      </w:r>
      <w:hyperlink r:id="rId11" w:history="1">
        <w:r w:rsidRPr="00A80947">
          <w:rPr>
            <w:rFonts w:ascii="Times New Roman" w:eastAsia="Times New Roman" w:hAnsi="Times New Roman" w:cs="Times New Roman"/>
            <w:color w:val="auto"/>
            <w:sz w:val="28"/>
            <w:szCs w:val="28"/>
          </w:rPr>
          <w:t>законодательства</w:t>
        </w:r>
      </w:hyperlink>
      <w:r w:rsidRPr="00A80947">
        <w:rPr>
          <w:rFonts w:ascii="Times New Roman" w:eastAsia="Times New Roman" w:hAnsi="Times New Roman" w:cs="Times New Roman"/>
          <w:color w:val="auto"/>
          <w:sz w:val="28"/>
          <w:szCs w:val="28"/>
        </w:rPr>
        <w:t xml:space="preserve"> Российской Федерации в области охраны окружающей среды и </w:t>
      </w:r>
      <w:hyperlink r:id="rId12" w:history="1">
        <w:r w:rsidRPr="00A80947">
          <w:rPr>
            <w:rFonts w:ascii="Times New Roman" w:eastAsia="Times New Roman" w:hAnsi="Times New Roman" w:cs="Times New Roman"/>
            <w:color w:val="auto"/>
            <w:sz w:val="28"/>
            <w:szCs w:val="28"/>
          </w:rPr>
          <w:t>законодательства</w:t>
        </w:r>
      </w:hyperlink>
      <w:r w:rsidRPr="00A80947">
        <w:rPr>
          <w:rFonts w:ascii="Times New Roman" w:eastAsia="Times New Roman" w:hAnsi="Times New Roman" w:cs="Times New Roman"/>
          <w:color w:val="auto"/>
          <w:sz w:val="28"/>
          <w:szCs w:val="28"/>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25" w:name="sub_231"/>
      <w:bookmarkEnd w:id="24"/>
      <w:r w:rsidRPr="00A80947">
        <w:rPr>
          <w:rFonts w:ascii="Times New Roman" w:eastAsia="Times New Roman" w:hAnsi="Times New Roman" w:cs="Times New Roman"/>
          <w:color w:val="auto"/>
          <w:sz w:val="28"/>
          <w:szCs w:val="28"/>
        </w:rPr>
        <w:t xml:space="preserve">24. </w:t>
      </w:r>
      <w:r w:rsidRPr="00A80947">
        <w:rPr>
          <w:rFonts w:ascii="Times New Roman" w:eastAsia="Times New Roman" w:hAnsi="Times New Roman" w:cs="Times New Roman"/>
          <w:b/>
          <w:bCs/>
          <w:color w:val="auto"/>
          <w:sz w:val="28"/>
          <w:szCs w:val="28"/>
        </w:rPr>
        <w:t>Крупногабаритные отходы</w:t>
      </w:r>
      <w:r w:rsidRPr="00A80947">
        <w:rPr>
          <w:rFonts w:ascii="Times New Roman" w:eastAsia="Times New Roman" w:hAnsi="Times New Roman" w:cs="Times New Roman"/>
          <w:color w:val="auto"/>
          <w:sz w:val="28"/>
          <w:szCs w:val="28"/>
        </w:rPr>
        <w:t xml:space="preserve"> - твердые коммунальные отходы (мебель, бытовая техника, отходы от текущего ремонта жилых помещений, растительные отходы при уходе за газонами, цветниками, древесно-кустарниковыми посадками и другие), размер которых не позволяет осуществить их складирование в контейнерах.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26" w:name="sub_1036"/>
      <w:bookmarkEnd w:id="25"/>
      <w:r w:rsidRPr="00A80947">
        <w:rPr>
          <w:rFonts w:ascii="Times New Roman" w:eastAsia="Times New Roman" w:hAnsi="Times New Roman" w:cs="Times New Roman"/>
          <w:color w:val="auto"/>
          <w:sz w:val="28"/>
          <w:szCs w:val="28"/>
        </w:rPr>
        <w:t xml:space="preserve">25. </w:t>
      </w:r>
      <w:proofErr w:type="gramStart"/>
      <w:r w:rsidRPr="00A80947">
        <w:rPr>
          <w:rFonts w:ascii="Times New Roman" w:eastAsia="Times New Roman" w:hAnsi="Times New Roman" w:cs="Times New Roman"/>
          <w:b/>
          <w:bCs/>
          <w:color w:val="auto"/>
          <w:sz w:val="28"/>
          <w:szCs w:val="28"/>
        </w:rPr>
        <w:t>Малые архитектурные формы</w:t>
      </w:r>
      <w:r w:rsidRPr="00A80947">
        <w:rPr>
          <w:rFonts w:ascii="Times New Roman" w:eastAsia="Times New Roman" w:hAnsi="Times New Roman" w:cs="Times New Roman"/>
          <w:color w:val="auto"/>
          <w:sz w:val="28"/>
          <w:szCs w:val="28"/>
        </w:rPr>
        <w:t xml:space="preserve"> (далее - МАФ) - искусственные элементы городской и садово-парковой среды (скамьи, урны, беседки, ограды, уличная мебель, светильники, вазоны для цветов, в том числе с использованием природного камня, цветники и газоны, декоративные водоемы, устройства для оформления мобильного и вертикального озеленения, водные устройства, площадки для отдыха, игр детей, занятия спортом, хозяйственных нужд и так далее), используемые для организации открытых пространств.</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27" w:name="sub_251"/>
      <w:bookmarkEnd w:id="26"/>
      <w:r w:rsidRPr="00A80947">
        <w:rPr>
          <w:rFonts w:ascii="Times New Roman" w:eastAsia="Times New Roman" w:hAnsi="Times New Roman" w:cs="Times New Roman"/>
          <w:color w:val="auto"/>
          <w:sz w:val="28"/>
          <w:szCs w:val="28"/>
        </w:rPr>
        <w:t xml:space="preserve">26. </w:t>
      </w:r>
      <w:r w:rsidRPr="00A80947">
        <w:rPr>
          <w:rFonts w:ascii="Times New Roman" w:eastAsia="Times New Roman" w:hAnsi="Times New Roman" w:cs="Times New Roman"/>
          <w:b/>
          <w:bCs/>
          <w:color w:val="auto"/>
          <w:sz w:val="28"/>
          <w:szCs w:val="28"/>
        </w:rPr>
        <w:t>Мемориальные объекты</w:t>
      </w:r>
      <w:r w:rsidRPr="00A80947">
        <w:rPr>
          <w:rFonts w:ascii="Times New Roman" w:eastAsia="Times New Roman" w:hAnsi="Times New Roman" w:cs="Times New Roman"/>
          <w:color w:val="auto"/>
          <w:sz w:val="28"/>
          <w:szCs w:val="28"/>
        </w:rPr>
        <w:t xml:space="preserve"> - произведения искусства, являющиеся формами увековечения памяти о выдающихся личностях, значимых и важнейших исторических событиях, их участниках.</w:t>
      </w:r>
    </w:p>
    <w:p w:rsidR="00A80947" w:rsidRPr="00A80947" w:rsidRDefault="00A80947" w:rsidP="00A80947">
      <w:pPr>
        <w:tabs>
          <w:tab w:val="left" w:pos="993"/>
        </w:tabs>
        <w:autoSpaceDE w:val="0"/>
        <w:autoSpaceDN w:val="0"/>
        <w:adjustRightInd w:val="0"/>
        <w:ind w:firstLine="720"/>
        <w:jc w:val="both"/>
        <w:rPr>
          <w:rFonts w:ascii="Times New Roman" w:eastAsia="Times New Roman" w:hAnsi="Times New Roman" w:cs="Times New Roman"/>
          <w:color w:val="auto"/>
          <w:sz w:val="28"/>
          <w:szCs w:val="28"/>
        </w:rPr>
      </w:pPr>
      <w:bookmarkStart w:id="28" w:name="sub_7411"/>
      <w:bookmarkEnd w:id="27"/>
      <w:r w:rsidRPr="00A80947">
        <w:rPr>
          <w:rFonts w:ascii="Times New Roman" w:eastAsia="Times New Roman" w:hAnsi="Times New Roman" w:cs="Times New Roman"/>
          <w:color w:val="auto"/>
          <w:sz w:val="28"/>
          <w:szCs w:val="28"/>
        </w:rPr>
        <w:t xml:space="preserve">27. </w:t>
      </w:r>
      <w:r w:rsidRPr="00A80947">
        <w:rPr>
          <w:rFonts w:ascii="Times New Roman" w:eastAsia="Times New Roman" w:hAnsi="Times New Roman" w:cs="Times New Roman"/>
          <w:b/>
          <w:color w:val="auto"/>
          <w:sz w:val="28"/>
          <w:szCs w:val="28"/>
        </w:rPr>
        <w:t>Место несанкционированного размещения твердых коммунальных отходов</w:t>
      </w:r>
      <w:r w:rsidRPr="00A80947">
        <w:rPr>
          <w:rFonts w:ascii="Times New Roman" w:eastAsia="Times New Roman" w:hAnsi="Times New Roman" w:cs="Times New Roman"/>
          <w:color w:val="auto"/>
          <w:sz w:val="28"/>
          <w:szCs w:val="28"/>
        </w:rPr>
        <w:t xml:space="preserve"> - место складирования твердых коммунальных отходов, объем которых превышает 1 куб. метр, на земельном участке, не предназначенном для этих целей.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29" w:name="sub_1037"/>
      <w:bookmarkEnd w:id="28"/>
      <w:r w:rsidRPr="00A80947">
        <w:rPr>
          <w:rFonts w:ascii="Times New Roman" w:eastAsia="Times New Roman" w:hAnsi="Times New Roman" w:cs="Times New Roman"/>
          <w:color w:val="auto"/>
          <w:sz w:val="28"/>
          <w:szCs w:val="28"/>
        </w:rPr>
        <w:t xml:space="preserve">28. </w:t>
      </w:r>
      <w:r w:rsidRPr="00A80947">
        <w:rPr>
          <w:rFonts w:ascii="Times New Roman" w:eastAsia="Times New Roman" w:hAnsi="Times New Roman" w:cs="Times New Roman"/>
          <w:b/>
          <w:bCs/>
          <w:color w:val="auto"/>
          <w:sz w:val="28"/>
          <w:szCs w:val="28"/>
        </w:rPr>
        <w:t>Мусор</w:t>
      </w:r>
      <w:r w:rsidRPr="00A80947">
        <w:rPr>
          <w:rFonts w:ascii="Times New Roman" w:eastAsia="Times New Roman" w:hAnsi="Times New Roman" w:cs="Times New Roman"/>
          <w:color w:val="auto"/>
          <w:sz w:val="28"/>
          <w:szCs w:val="28"/>
        </w:rPr>
        <w:t xml:space="preserve"> - мелкие неоднородные сухие или влажные отходы.</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0" w:name="sub_1038"/>
      <w:bookmarkEnd w:id="29"/>
      <w:r w:rsidRPr="00A80947">
        <w:rPr>
          <w:rFonts w:ascii="Times New Roman" w:eastAsia="Times New Roman" w:hAnsi="Times New Roman" w:cs="Times New Roman"/>
          <w:color w:val="auto"/>
          <w:sz w:val="28"/>
          <w:szCs w:val="28"/>
        </w:rPr>
        <w:t xml:space="preserve">29. </w:t>
      </w:r>
      <w:r w:rsidRPr="00A80947">
        <w:rPr>
          <w:rFonts w:ascii="Times New Roman" w:eastAsia="Times New Roman" w:hAnsi="Times New Roman" w:cs="Times New Roman"/>
          <w:b/>
          <w:bCs/>
          <w:color w:val="auto"/>
          <w:sz w:val="28"/>
          <w:szCs w:val="28"/>
        </w:rPr>
        <w:t>Надлежащее содержание объекта благоустройства</w:t>
      </w:r>
      <w:r w:rsidRPr="00A80947">
        <w:rPr>
          <w:rFonts w:ascii="Times New Roman" w:eastAsia="Times New Roman" w:hAnsi="Times New Roman" w:cs="Times New Roman"/>
          <w:color w:val="auto"/>
          <w:sz w:val="28"/>
          <w:szCs w:val="28"/>
        </w:rPr>
        <w:t xml:space="preserve"> - состояние объекта благоустройства, при котором он соответствует установленным техническим, санитарным и иным нормам и правилам.</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1" w:name="sub_1039"/>
      <w:bookmarkEnd w:id="30"/>
      <w:r w:rsidRPr="00A80947">
        <w:rPr>
          <w:rFonts w:ascii="Times New Roman" w:eastAsia="Times New Roman" w:hAnsi="Times New Roman" w:cs="Times New Roman"/>
          <w:color w:val="auto"/>
          <w:sz w:val="28"/>
          <w:szCs w:val="28"/>
        </w:rPr>
        <w:t xml:space="preserve">30. </w:t>
      </w:r>
      <w:r w:rsidRPr="00A80947">
        <w:rPr>
          <w:rFonts w:ascii="Times New Roman" w:eastAsia="Times New Roman" w:hAnsi="Times New Roman" w:cs="Times New Roman"/>
          <w:b/>
          <w:bCs/>
          <w:color w:val="auto"/>
          <w:sz w:val="28"/>
          <w:szCs w:val="28"/>
        </w:rPr>
        <w:t>Несанкционированная свалка отходов</w:t>
      </w:r>
      <w:r w:rsidRPr="00A80947">
        <w:rPr>
          <w:rFonts w:ascii="Times New Roman" w:eastAsia="Times New Roman" w:hAnsi="Times New Roman" w:cs="Times New Roman"/>
          <w:color w:val="auto"/>
          <w:sz w:val="28"/>
          <w:szCs w:val="28"/>
        </w:rPr>
        <w:t xml:space="preserve"> - место нахождения отходов производства и потребления площадью более двух квадратных метров, не обустроенное в соответствии с требованиями </w:t>
      </w:r>
      <w:hyperlink r:id="rId13" w:history="1">
        <w:r w:rsidRPr="00A80947">
          <w:rPr>
            <w:rFonts w:ascii="Times New Roman" w:eastAsia="Times New Roman" w:hAnsi="Times New Roman" w:cs="Times New Roman"/>
            <w:color w:val="auto"/>
            <w:sz w:val="28"/>
            <w:szCs w:val="28"/>
          </w:rPr>
          <w:t>законодательства</w:t>
        </w:r>
      </w:hyperlink>
      <w:r w:rsidRPr="00A80947">
        <w:rPr>
          <w:rFonts w:ascii="Times New Roman" w:eastAsia="Times New Roman" w:hAnsi="Times New Roman" w:cs="Times New Roman"/>
          <w:color w:val="auto"/>
          <w:sz w:val="28"/>
          <w:szCs w:val="28"/>
        </w:rPr>
        <w:t xml:space="preserve"> в области охраны окружающей среды.</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2" w:name="sub_1041"/>
      <w:bookmarkEnd w:id="31"/>
      <w:r w:rsidRPr="00A80947">
        <w:rPr>
          <w:rFonts w:ascii="Times New Roman" w:eastAsia="Times New Roman" w:hAnsi="Times New Roman" w:cs="Times New Roman"/>
          <w:color w:val="auto"/>
          <w:sz w:val="28"/>
          <w:szCs w:val="28"/>
        </w:rPr>
        <w:t xml:space="preserve">31. </w:t>
      </w:r>
      <w:r w:rsidRPr="00A80947">
        <w:rPr>
          <w:rFonts w:ascii="Times New Roman" w:eastAsia="Times New Roman" w:hAnsi="Times New Roman" w:cs="Times New Roman"/>
          <w:b/>
          <w:bCs/>
          <w:color w:val="auto"/>
          <w:sz w:val="28"/>
          <w:szCs w:val="28"/>
        </w:rPr>
        <w:t>Объект улично-дорожной сети</w:t>
      </w:r>
      <w:r w:rsidRPr="00A80947">
        <w:rPr>
          <w:rFonts w:ascii="Times New Roman" w:eastAsia="Times New Roman" w:hAnsi="Times New Roman" w:cs="Times New Roman"/>
          <w:color w:val="auto"/>
          <w:sz w:val="28"/>
          <w:szCs w:val="28"/>
        </w:rPr>
        <w:t xml:space="preserve"> - элемент транспортной инфраструктуры населенного пункта,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3" w:name="sub_1042"/>
      <w:bookmarkEnd w:id="32"/>
      <w:r w:rsidRPr="00A80947">
        <w:rPr>
          <w:rFonts w:ascii="Times New Roman" w:eastAsia="Times New Roman" w:hAnsi="Times New Roman" w:cs="Times New Roman"/>
          <w:color w:val="auto"/>
          <w:sz w:val="28"/>
          <w:szCs w:val="28"/>
        </w:rPr>
        <w:t xml:space="preserve">32. </w:t>
      </w:r>
      <w:r w:rsidRPr="00A80947">
        <w:rPr>
          <w:rFonts w:ascii="Times New Roman" w:eastAsia="Times New Roman" w:hAnsi="Times New Roman" w:cs="Times New Roman"/>
          <w:b/>
          <w:bCs/>
          <w:color w:val="auto"/>
          <w:sz w:val="28"/>
          <w:szCs w:val="28"/>
        </w:rPr>
        <w:t>Объекты благоустройства</w:t>
      </w:r>
      <w:r w:rsidRPr="00A80947">
        <w:rPr>
          <w:rFonts w:ascii="Times New Roman" w:eastAsia="Times New Roman" w:hAnsi="Times New Roman" w:cs="Times New Roman"/>
          <w:color w:val="auto"/>
          <w:sz w:val="28"/>
          <w:szCs w:val="28"/>
        </w:rPr>
        <w:t xml:space="preserve"> - территории различного функционального назначения, на которых осуществляется деятельность по благоустройству, в том числе:</w:t>
      </w:r>
    </w:p>
    <w:bookmarkEnd w:id="33"/>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детские площадки, спортивные и другие площадки отдыха и досуга;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площадки для выгула и дрессировки животных;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площадки автостоянок;</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lastRenderedPageBreak/>
        <w:t>- улицы (в том числе пешеходные) и дороги;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парки, скверы, иные зеленые зоны;</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площади, набережные и другие территории;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 технические зоны транспортных, инженерных коммуникаций, </w:t>
      </w:r>
      <w:proofErr w:type="spellStart"/>
      <w:r w:rsidRPr="00A80947">
        <w:rPr>
          <w:rFonts w:ascii="Times New Roman" w:eastAsia="Times New Roman" w:hAnsi="Times New Roman" w:cs="Times New Roman"/>
          <w:color w:val="auto"/>
          <w:sz w:val="28"/>
          <w:szCs w:val="28"/>
        </w:rPr>
        <w:t>водоохранные</w:t>
      </w:r>
      <w:proofErr w:type="spellEnd"/>
      <w:r w:rsidRPr="00A80947">
        <w:rPr>
          <w:rFonts w:ascii="Times New Roman" w:eastAsia="Times New Roman" w:hAnsi="Times New Roman" w:cs="Times New Roman"/>
          <w:color w:val="auto"/>
          <w:sz w:val="28"/>
          <w:szCs w:val="28"/>
        </w:rPr>
        <w:t xml:space="preserve"> зоны.</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4" w:name="sub_1043"/>
      <w:r w:rsidRPr="00A80947">
        <w:rPr>
          <w:rFonts w:ascii="Times New Roman" w:eastAsia="Times New Roman" w:hAnsi="Times New Roman" w:cs="Times New Roman"/>
          <w:color w:val="auto"/>
          <w:sz w:val="28"/>
          <w:szCs w:val="28"/>
        </w:rPr>
        <w:t xml:space="preserve">33. </w:t>
      </w:r>
      <w:r w:rsidRPr="00A80947">
        <w:rPr>
          <w:rFonts w:ascii="Times New Roman" w:eastAsia="Times New Roman" w:hAnsi="Times New Roman" w:cs="Times New Roman"/>
          <w:b/>
          <w:bCs/>
          <w:color w:val="auto"/>
          <w:sz w:val="28"/>
          <w:szCs w:val="28"/>
        </w:rPr>
        <w:t>Ордер</w:t>
      </w:r>
      <w:r w:rsidRPr="00A80947">
        <w:rPr>
          <w:rFonts w:ascii="Times New Roman" w:eastAsia="Times New Roman" w:hAnsi="Times New Roman" w:cs="Times New Roman"/>
          <w:color w:val="auto"/>
          <w:sz w:val="28"/>
          <w:szCs w:val="28"/>
        </w:rPr>
        <w:t xml:space="preserve"> </w:t>
      </w:r>
      <w:r w:rsidRPr="00A80947">
        <w:rPr>
          <w:rFonts w:ascii="Times New Roman" w:eastAsia="Times New Roman" w:hAnsi="Times New Roman" w:cs="Times New Roman"/>
          <w:b/>
          <w:bCs/>
          <w:color w:val="auto"/>
          <w:sz w:val="28"/>
          <w:szCs w:val="28"/>
        </w:rPr>
        <w:t>(разрешение)</w:t>
      </w:r>
      <w:r w:rsidRPr="00A80947">
        <w:rPr>
          <w:rFonts w:ascii="Times New Roman" w:eastAsia="Times New Roman" w:hAnsi="Times New Roman" w:cs="Times New Roman"/>
          <w:color w:val="auto"/>
          <w:sz w:val="28"/>
          <w:szCs w:val="28"/>
        </w:rPr>
        <w:t xml:space="preserve"> - документ, содержащий сведения о заявителе, виде, объеме, сроках и зоне производства работ, сроках восстановления нарушенного благоустройства, выданный Управлением  строительства и архитектуры администрации Еткульского муниципального района (далее - Управление строительства).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5" w:name="sub_1044"/>
      <w:bookmarkEnd w:id="34"/>
      <w:r w:rsidRPr="00A80947">
        <w:rPr>
          <w:rFonts w:ascii="Times New Roman" w:eastAsia="Times New Roman" w:hAnsi="Times New Roman" w:cs="Times New Roman"/>
          <w:color w:val="auto"/>
          <w:sz w:val="28"/>
          <w:szCs w:val="28"/>
        </w:rPr>
        <w:t xml:space="preserve">34. </w:t>
      </w:r>
      <w:r w:rsidRPr="00A80947">
        <w:rPr>
          <w:rFonts w:ascii="Times New Roman" w:eastAsia="Times New Roman" w:hAnsi="Times New Roman" w:cs="Times New Roman"/>
          <w:b/>
          <w:bCs/>
          <w:color w:val="auto"/>
          <w:sz w:val="28"/>
          <w:szCs w:val="28"/>
        </w:rPr>
        <w:t>Остановочная площадка</w:t>
      </w:r>
      <w:r w:rsidRPr="00A80947">
        <w:rPr>
          <w:rFonts w:ascii="Times New Roman" w:eastAsia="Times New Roman" w:hAnsi="Times New Roman" w:cs="Times New Roman"/>
          <w:color w:val="auto"/>
          <w:sz w:val="28"/>
          <w:szCs w:val="28"/>
        </w:rPr>
        <w:t xml:space="preserve"> - благоустроенный участок территории, примыкающий к дорожному полотну, используемый для организации остановки пассажирского транспорта.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6" w:name="sub_1045"/>
      <w:bookmarkEnd w:id="35"/>
      <w:r w:rsidRPr="00A80947">
        <w:rPr>
          <w:rFonts w:ascii="Times New Roman" w:eastAsia="Times New Roman" w:hAnsi="Times New Roman" w:cs="Times New Roman"/>
          <w:color w:val="auto"/>
          <w:sz w:val="28"/>
          <w:szCs w:val="28"/>
        </w:rPr>
        <w:t xml:space="preserve">35. </w:t>
      </w:r>
      <w:r w:rsidRPr="00A80947">
        <w:rPr>
          <w:rFonts w:ascii="Times New Roman" w:eastAsia="Times New Roman" w:hAnsi="Times New Roman" w:cs="Times New Roman"/>
          <w:b/>
          <w:bCs/>
          <w:color w:val="auto"/>
          <w:sz w:val="28"/>
          <w:szCs w:val="28"/>
        </w:rPr>
        <w:t>Отведенная территория</w:t>
      </w:r>
      <w:r w:rsidRPr="00A80947">
        <w:rPr>
          <w:rFonts w:ascii="Times New Roman" w:eastAsia="Times New Roman" w:hAnsi="Times New Roman" w:cs="Times New Roman"/>
          <w:color w:val="auto"/>
          <w:sz w:val="28"/>
          <w:szCs w:val="28"/>
        </w:rPr>
        <w:t xml:space="preserve"> - часть земельного участка на территории населенного пункта,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7" w:name="sub_1047"/>
      <w:bookmarkEnd w:id="36"/>
      <w:r w:rsidRPr="00A80947">
        <w:rPr>
          <w:rFonts w:ascii="Times New Roman" w:eastAsia="Times New Roman" w:hAnsi="Times New Roman" w:cs="Times New Roman"/>
          <w:color w:val="auto"/>
          <w:sz w:val="28"/>
          <w:szCs w:val="28"/>
        </w:rPr>
        <w:t xml:space="preserve">36. </w:t>
      </w:r>
      <w:r w:rsidRPr="00A80947">
        <w:rPr>
          <w:rFonts w:ascii="Times New Roman" w:eastAsia="Times New Roman" w:hAnsi="Times New Roman" w:cs="Times New Roman"/>
          <w:b/>
          <w:bCs/>
          <w:color w:val="auto"/>
          <w:sz w:val="28"/>
          <w:szCs w:val="28"/>
        </w:rPr>
        <w:t>Отходы производства и потребления (далее - отходы)</w:t>
      </w:r>
      <w:r w:rsidRPr="00A80947">
        <w:rPr>
          <w:rFonts w:ascii="Times New Roman" w:eastAsia="Times New Roman" w:hAnsi="Times New Roman" w:cs="Times New Roman"/>
          <w:color w:val="auto"/>
          <w:sz w:val="28"/>
          <w:szCs w:val="28"/>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w:t>
      </w:r>
      <w:hyperlink r:id="rId14" w:history="1">
        <w:r w:rsidRPr="00A80947">
          <w:rPr>
            <w:rFonts w:ascii="Times New Roman" w:eastAsia="Times New Roman" w:hAnsi="Times New Roman" w:cs="Times New Roman"/>
            <w:color w:val="auto"/>
            <w:sz w:val="28"/>
            <w:szCs w:val="28"/>
          </w:rPr>
          <w:t>Федеральным законом</w:t>
        </w:r>
      </w:hyperlink>
      <w:r w:rsidRPr="00A80947">
        <w:rPr>
          <w:rFonts w:ascii="Times New Roman" w:eastAsia="Times New Roman" w:hAnsi="Times New Roman" w:cs="Times New Roman"/>
          <w:color w:val="auto"/>
          <w:sz w:val="28"/>
          <w:szCs w:val="28"/>
        </w:rPr>
        <w:t xml:space="preserve"> "Об отходах производства и потребления".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8" w:name="sub_1048"/>
      <w:bookmarkEnd w:id="37"/>
      <w:r w:rsidRPr="00A80947">
        <w:rPr>
          <w:rFonts w:ascii="Times New Roman" w:eastAsia="Times New Roman" w:hAnsi="Times New Roman" w:cs="Times New Roman"/>
          <w:color w:val="auto"/>
          <w:sz w:val="28"/>
          <w:szCs w:val="28"/>
        </w:rPr>
        <w:t xml:space="preserve">37. </w:t>
      </w:r>
      <w:r w:rsidRPr="00A80947">
        <w:rPr>
          <w:rFonts w:ascii="Times New Roman" w:eastAsia="Times New Roman" w:hAnsi="Times New Roman" w:cs="Times New Roman"/>
          <w:b/>
          <w:bCs/>
          <w:color w:val="auto"/>
          <w:sz w:val="28"/>
          <w:szCs w:val="28"/>
        </w:rPr>
        <w:t>Парковка</w:t>
      </w:r>
      <w:r w:rsidRPr="00A80947">
        <w:rPr>
          <w:rFonts w:ascii="Times New Roman" w:eastAsia="Times New Roman" w:hAnsi="Times New Roman" w:cs="Times New Roman"/>
          <w:color w:val="auto"/>
          <w:sz w:val="28"/>
          <w:szCs w:val="28"/>
        </w:rPr>
        <w:t xml:space="preserve"> - специально обозначенное и, при необходимости, обустроенное и оборудованное место, </w:t>
      </w:r>
      <w:proofErr w:type="gramStart"/>
      <w:r w:rsidRPr="00A80947">
        <w:rPr>
          <w:rFonts w:ascii="Times New Roman" w:eastAsia="Times New Roman" w:hAnsi="Times New Roman" w:cs="Times New Roman"/>
          <w:color w:val="auto"/>
          <w:sz w:val="28"/>
          <w:szCs w:val="28"/>
        </w:rPr>
        <w:t>являющееся</w:t>
      </w:r>
      <w:proofErr w:type="gramEnd"/>
      <w:r w:rsidRPr="00A80947">
        <w:rPr>
          <w:rFonts w:ascii="Times New Roman" w:eastAsia="Times New Roman" w:hAnsi="Times New Roman" w:cs="Times New Roman"/>
          <w:color w:val="auto"/>
          <w:sz w:val="28"/>
          <w:szCs w:val="28"/>
        </w:rPr>
        <w:t xml:space="preserve"> в том числе частью автомобильной дороги и (или) примыкающее к проезжей части и (или) тротуару, обочине, либо являющееся частью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39" w:name="sub_7375"/>
      <w:bookmarkEnd w:id="38"/>
      <w:r w:rsidRPr="00A80947">
        <w:rPr>
          <w:rFonts w:ascii="Times New Roman" w:eastAsia="Times New Roman" w:hAnsi="Times New Roman" w:cs="Times New Roman"/>
          <w:color w:val="auto"/>
          <w:sz w:val="28"/>
          <w:szCs w:val="28"/>
        </w:rPr>
        <w:t xml:space="preserve">38. </w:t>
      </w:r>
      <w:r w:rsidRPr="00A80947">
        <w:rPr>
          <w:rFonts w:ascii="Times New Roman" w:eastAsia="Times New Roman" w:hAnsi="Times New Roman" w:cs="Times New Roman"/>
          <w:b/>
          <w:bCs/>
          <w:color w:val="auto"/>
          <w:sz w:val="28"/>
          <w:szCs w:val="28"/>
        </w:rPr>
        <w:t>Охранная зона (зона охраняемого объекта)</w:t>
      </w:r>
      <w:r w:rsidRPr="00A80947">
        <w:rPr>
          <w:rFonts w:ascii="Times New Roman" w:eastAsia="Times New Roman" w:hAnsi="Times New Roman" w:cs="Times New Roman"/>
          <w:color w:val="auto"/>
          <w:sz w:val="28"/>
          <w:szCs w:val="28"/>
        </w:rPr>
        <w:t xml:space="preserve"> - территория, в границах которой в соответствии с </w:t>
      </w:r>
      <w:hyperlink r:id="rId15" w:history="1">
        <w:r w:rsidRPr="00A80947">
          <w:rPr>
            <w:rFonts w:ascii="Times New Roman" w:eastAsia="Times New Roman" w:hAnsi="Times New Roman" w:cs="Times New Roman"/>
            <w:color w:val="auto"/>
            <w:sz w:val="28"/>
            <w:szCs w:val="28"/>
          </w:rPr>
          <w:t>федеральным законодательством</w:t>
        </w:r>
      </w:hyperlink>
      <w:r w:rsidRPr="00A80947">
        <w:rPr>
          <w:rFonts w:ascii="Times New Roman" w:eastAsia="Times New Roman" w:hAnsi="Times New Roman" w:cs="Times New Roman"/>
          <w:color w:val="auto"/>
          <w:sz w:val="28"/>
          <w:szCs w:val="28"/>
        </w:rPr>
        <w:t xml:space="preserve"> </w:t>
      </w:r>
      <w:proofErr w:type="gramStart"/>
      <w:r w:rsidRPr="00A80947">
        <w:rPr>
          <w:rFonts w:ascii="Times New Roman" w:eastAsia="Times New Roman" w:hAnsi="Times New Roman" w:cs="Times New Roman"/>
          <w:color w:val="auto"/>
          <w:sz w:val="28"/>
          <w:szCs w:val="28"/>
        </w:rPr>
        <w:t>устанавливаются особые условия</w:t>
      </w:r>
      <w:proofErr w:type="gramEnd"/>
      <w:r w:rsidRPr="00A80947">
        <w:rPr>
          <w:rFonts w:ascii="Times New Roman" w:eastAsia="Times New Roman" w:hAnsi="Times New Roman" w:cs="Times New Roman"/>
          <w:color w:val="auto"/>
          <w:sz w:val="28"/>
          <w:szCs w:val="28"/>
        </w:rPr>
        <w:t xml:space="preserve"> ее использования.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0" w:name="sub_1050"/>
      <w:bookmarkEnd w:id="39"/>
      <w:r w:rsidRPr="00A80947">
        <w:rPr>
          <w:rFonts w:ascii="Times New Roman" w:eastAsia="Times New Roman" w:hAnsi="Times New Roman" w:cs="Times New Roman"/>
          <w:color w:val="auto"/>
          <w:sz w:val="28"/>
          <w:szCs w:val="28"/>
        </w:rPr>
        <w:t xml:space="preserve">39. </w:t>
      </w:r>
      <w:r w:rsidRPr="00A80947">
        <w:rPr>
          <w:rFonts w:ascii="Times New Roman" w:eastAsia="Times New Roman" w:hAnsi="Times New Roman" w:cs="Times New Roman"/>
          <w:b/>
          <w:bCs/>
          <w:color w:val="auto"/>
          <w:sz w:val="28"/>
          <w:szCs w:val="28"/>
        </w:rPr>
        <w:t>Планировка территории</w:t>
      </w:r>
      <w:r w:rsidRPr="00A80947">
        <w:rPr>
          <w:rFonts w:ascii="Times New Roman" w:eastAsia="Times New Roman" w:hAnsi="Times New Roman" w:cs="Times New Roman"/>
          <w:color w:val="auto"/>
          <w:sz w:val="28"/>
          <w:szCs w:val="28"/>
        </w:rPr>
        <w:t xml:space="preserve">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1" w:name="sub_1054"/>
      <w:bookmarkEnd w:id="40"/>
      <w:r w:rsidRPr="00A80947">
        <w:rPr>
          <w:rFonts w:ascii="Times New Roman" w:eastAsia="Times New Roman" w:hAnsi="Times New Roman" w:cs="Times New Roman"/>
          <w:color w:val="auto"/>
          <w:sz w:val="28"/>
          <w:szCs w:val="28"/>
        </w:rPr>
        <w:t xml:space="preserve">40. </w:t>
      </w:r>
      <w:r w:rsidRPr="00A80947">
        <w:rPr>
          <w:rFonts w:ascii="Times New Roman" w:eastAsia="Times New Roman" w:hAnsi="Times New Roman" w:cs="Times New Roman"/>
          <w:b/>
          <w:bCs/>
          <w:color w:val="auto"/>
          <w:sz w:val="28"/>
          <w:szCs w:val="28"/>
        </w:rPr>
        <w:t>Придомовая территория</w:t>
      </w:r>
      <w:r w:rsidRPr="00A80947">
        <w:rPr>
          <w:rFonts w:ascii="Times New Roman" w:eastAsia="Times New Roman" w:hAnsi="Times New Roman" w:cs="Times New Roman"/>
          <w:color w:val="auto"/>
          <w:sz w:val="28"/>
          <w:szCs w:val="28"/>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 благоустройства.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2" w:name="sub_1055"/>
      <w:bookmarkEnd w:id="41"/>
      <w:r w:rsidRPr="00A80947">
        <w:rPr>
          <w:rFonts w:ascii="Times New Roman" w:eastAsia="Times New Roman" w:hAnsi="Times New Roman" w:cs="Times New Roman"/>
          <w:color w:val="auto"/>
          <w:sz w:val="28"/>
          <w:szCs w:val="28"/>
        </w:rPr>
        <w:t xml:space="preserve">41. </w:t>
      </w:r>
      <w:r w:rsidRPr="00A80947">
        <w:rPr>
          <w:rFonts w:ascii="Times New Roman" w:eastAsia="Times New Roman" w:hAnsi="Times New Roman" w:cs="Times New Roman"/>
          <w:b/>
          <w:bCs/>
          <w:color w:val="auto"/>
          <w:sz w:val="28"/>
          <w:szCs w:val="28"/>
        </w:rPr>
        <w:t>Прилегающая территория</w:t>
      </w:r>
      <w:r w:rsidRPr="00A80947">
        <w:rPr>
          <w:rFonts w:ascii="Times New Roman" w:eastAsia="Times New Roman" w:hAnsi="Times New Roman" w:cs="Times New Roman"/>
          <w:color w:val="auto"/>
          <w:sz w:val="28"/>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80947">
        <w:rPr>
          <w:rFonts w:ascii="Times New Roman" w:eastAsia="Times New Roman" w:hAnsi="Times New Roman" w:cs="Times New Roman"/>
          <w:color w:val="auto"/>
          <w:sz w:val="28"/>
          <w:szCs w:val="28"/>
        </w:rPr>
        <w:t>границы</w:t>
      </w:r>
      <w:proofErr w:type="gramEnd"/>
      <w:r w:rsidRPr="00A80947">
        <w:rPr>
          <w:rFonts w:ascii="Times New Roman" w:eastAsia="Times New Roman" w:hAnsi="Times New Roman" w:cs="Times New Roman"/>
          <w:color w:val="auto"/>
          <w:sz w:val="28"/>
          <w:szCs w:val="28"/>
        </w:rPr>
        <w:t xml:space="preserve"> которой определены правилами благоустройства территории муниципального образования в соответствии с порядком, установленным </w:t>
      </w:r>
      <w:hyperlink r:id="rId16" w:history="1">
        <w:r w:rsidRPr="00A80947">
          <w:rPr>
            <w:rFonts w:ascii="Times New Roman" w:eastAsia="Times New Roman" w:hAnsi="Times New Roman" w:cs="Times New Roman"/>
            <w:b/>
            <w:color w:val="auto"/>
            <w:sz w:val="28"/>
            <w:szCs w:val="28"/>
          </w:rPr>
          <w:t>законом</w:t>
        </w:r>
      </w:hyperlink>
      <w:r w:rsidRPr="00A80947">
        <w:rPr>
          <w:rFonts w:ascii="Times New Roman" w:eastAsia="Times New Roman" w:hAnsi="Times New Roman" w:cs="Times New Roman"/>
          <w:color w:val="auto"/>
          <w:sz w:val="28"/>
          <w:szCs w:val="28"/>
        </w:rPr>
        <w:t xml:space="preserve"> субъекта Российской Федерации.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3" w:name="sub_1057"/>
      <w:bookmarkEnd w:id="42"/>
      <w:r w:rsidRPr="00A80947">
        <w:rPr>
          <w:rFonts w:ascii="Times New Roman" w:eastAsia="Times New Roman" w:hAnsi="Times New Roman" w:cs="Times New Roman"/>
          <w:color w:val="auto"/>
          <w:sz w:val="28"/>
          <w:szCs w:val="28"/>
        </w:rPr>
        <w:lastRenderedPageBreak/>
        <w:t xml:space="preserve">42. </w:t>
      </w:r>
      <w:r w:rsidRPr="00A80947">
        <w:rPr>
          <w:rFonts w:ascii="Times New Roman" w:eastAsia="Times New Roman" w:hAnsi="Times New Roman" w:cs="Times New Roman"/>
          <w:b/>
          <w:bCs/>
          <w:color w:val="auto"/>
          <w:sz w:val="28"/>
          <w:szCs w:val="28"/>
        </w:rPr>
        <w:t>Проектная документация</w:t>
      </w:r>
      <w:r w:rsidRPr="00A80947">
        <w:rPr>
          <w:rFonts w:ascii="Times New Roman" w:eastAsia="Times New Roman" w:hAnsi="Times New Roman" w:cs="Times New Roman"/>
          <w:color w:val="auto"/>
          <w:sz w:val="28"/>
          <w:szCs w:val="28"/>
        </w:rPr>
        <w:t xml:space="preserve">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4" w:name="sub_7470"/>
      <w:bookmarkEnd w:id="43"/>
      <w:r w:rsidRPr="00A80947">
        <w:rPr>
          <w:rFonts w:ascii="Times New Roman" w:eastAsia="Times New Roman" w:hAnsi="Times New Roman" w:cs="Times New Roman"/>
          <w:color w:val="auto"/>
          <w:sz w:val="28"/>
          <w:szCs w:val="28"/>
        </w:rPr>
        <w:t xml:space="preserve">43. </w:t>
      </w:r>
      <w:r w:rsidRPr="00A80947">
        <w:rPr>
          <w:rFonts w:ascii="Times New Roman" w:eastAsia="Times New Roman" w:hAnsi="Times New Roman" w:cs="Times New Roman"/>
          <w:b/>
          <w:bCs/>
          <w:color w:val="auto"/>
          <w:sz w:val="28"/>
          <w:szCs w:val="28"/>
        </w:rPr>
        <w:t>Развозная торговля</w:t>
      </w:r>
      <w:r w:rsidRPr="00A80947">
        <w:rPr>
          <w:rFonts w:ascii="Times New Roman" w:eastAsia="Times New Roman" w:hAnsi="Times New Roman" w:cs="Times New Roman"/>
          <w:color w:val="auto"/>
          <w:sz w:val="28"/>
          <w:szCs w:val="28"/>
        </w:rPr>
        <w:t xml:space="preserve"> - форма мелкорозничной торговли, осуществляемой вне стационарной торговой сети с использованием специализированных или специально оборудованных для торговли передвижных мобильных сооружений, в том числе транспортных средств, а также мобильного оборудования, применяемого только в комплекте с транспортным средством.</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5" w:name="sub_7482"/>
      <w:bookmarkEnd w:id="44"/>
      <w:r w:rsidRPr="00A80947">
        <w:rPr>
          <w:rFonts w:ascii="Times New Roman" w:eastAsia="Times New Roman" w:hAnsi="Times New Roman" w:cs="Times New Roman"/>
          <w:color w:val="auto"/>
          <w:sz w:val="28"/>
          <w:szCs w:val="28"/>
        </w:rPr>
        <w:t xml:space="preserve">К объектам развозной торговли относятся следующие типы объектов: автолавки, автофургоны, автоприцепы, автоцистерны, магазины-вагоны, автомагазины, передвижные торговые автоматы, </w:t>
      </w:r>
      <w:proofErr w:type="spellStart"/>
      <w:r w:rsidRPr="00A80947">
        <w:rPr>
          <w:rFonts w:ascii="Times New Roman" w:eastAsia="Times New Roman" w:hAnsi="Times New Roman" w:cs="Times New Roman"/>
          <w:color w:val="auto"/>
          <w:sz w:val="28"/>
          <w:szCs w:val="28"/>
        </w:rPr>
        <w:t>фудтраки</w:t>
      </w:r>
      <w:proofErr w:type="spellEnd"/>
      <w:r w:rsidRPr="00A80947">
        <w:rPr>
          <w:rFonts w:ascii="Times New Roman" w:eastAsia="Times New Roman" w:hAnsi="Times New Roman" w:cs="Times New Roman"/>
          <w:color w:val="auto"/>
          <w:sz w:val="28"/>
          <w:szCs w:val="28"/>
        </w:rPr>
        <w:t>.</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6" w:name="sub_7505"/>
      <w:bookmarkEnd w:id="45"/>
      <w:r w:rsidRPr="00A80947">
        <w:rPr>
          <w:rFonts w:ascii="Times New Roman" w:eastAsia="Times New Roman" w:hAnsi="Times New Roman" w:cs="Times New Roman"/>
          <w:color w:val="auto"/>
          <w:sz w:val="28"/>
          <w:szCs w:val="28"/>
        </w:rPr>
        <w:t xml:space="preserve">44. </w:t>
      </w:r>
      <w:r w:rsidRPr="00A80947">
        <w:rPr>
          <w:rFonts w:ascii="Times New Roman" w:eastAsia="Times New Roman" w:hAnsi="Times New Roman" w:cs="Times New Roman"/>
          <w:b/>
          <w:bCs/>
          <w:color w:val="auto"/>
          <w:sz w:val="28"/>
          <w:szCs w:val="28"/>
        </w:rPr>
        <w:t>Сельскохозяйственное животное</w:t>
      </w:r>
      <w:r w:rsidRPr="00A80947">
        <w:rPr>
          <w:rFonts w:ascii="Times New Roman" w:eastAsia="Times New Roman" w:hAnsi="Times New Roman" w:cs="Times New Roman"/>
          <w:color w:val="auto"/>
          <w:sz w:val="28"/>
          <w:szCs w:val="28"/>
        </w:rPr>
        <w:t xml:space="preserve"> - используемый для производства животноводческой или иной сельскохозяйственной продукции скот.</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7" w:name="sub_1058"/>
      <w:bookmarkEnd w:id="46"/>
      <w:r w:rsidRPr="00A80947">
        <w:rPr>
          <w:rFonts w:ascii="Times New Roman" w:eastAsia="Times New Roman" w:hAnsi="Times New Roman" w:cs="Times New Roman"/>
          <w:color w:val="auto"/>
          <w:sz w:val="28"/>
          <w:szCs w:val="28"/>
        </w:rPr>
        <w:t xml:space="preserve">45. </w:t>
      </w:r>
      <w:proofErr w:type="gramStart"/>
      <w:r w:rsidRPr="00A80947">
        <w:rPr>
          <w:rFonts w:ascii="Times New Roman" w:eastAsia="Times New Roman" w:hAnsi="Times New Roman" w:cs="Times New Roman"/>
          <w:b/>
          <w:bCs/>
          <w:color w:val="auto"/>
          <w:sz w:val="28"/>
          <w:szCs w:val="28"/>
        </w:rPr>
        <w:t>Содержание территории</w:t>
      </w:r>
      <w:r w:rsidRPr="00A80947">
        <w:rPr>
          <w:rFonts w:ascii="Times New Roman" w:eastAsia="Times New Roman" w:hAnsi="Times New Roman" w:cs="Times New Roman"/>
          <w:color w:val="auto"/>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МАФ,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8" w:name="sub_1060"/>
      <w:bookmarkEnd w:id="47"/>
      <w:r w:rsidRPr="00A80947">
        <w:rPr>
          <w:rFonts w:ascii="Times New Roman" w:eastAsia="Times New Roman" w:hAnsi="Times New Roman" w:cs="Times New Roman"/>
          <w:color w:val="auto"/>
          <w:sz w:val="28"/>
          <w:szCs w:val="28"/>
        </w:rPr>
        <w:t xml:space="preserve">46. </w:t>
      </w:r>
      <w:proofErr w:type="gramStart"/>
      <w:r w:rsidRPr="00A80947">
        <w:rPr>
          <w:rFonts w:ascii="Times New Roman" w:eastAsia="Times New Roman" w:hAnsi="Times New Roman" w:cs="Times New Roman"/>
          <w:b/>
          <w:bCs/>
          <w:color w:val="auto"/>
          <w:sz w:val="28"/>
          <w:szCs w:val="28"/>
        </w:rPr>
        <w:t xml:space="preserve">Стоянка автотранспорта (далее - автостоянка) </w:t>
      </w:r>
      <w:r w:rsidRPr="00A80947">
        <w:rPr>
          <w:rFonts w:ascii="Times New Roman" w:eastAsia="Times New Roman" w:hAnsi="Times New Roman" w:cs="Times New Roman"/>
          <w:color w:val="auto"/>
          <w:sz w:val="28"/>
          <w:szCs w:val="28"/>
        </w:rPr>
        <w:t>- сооружение или специальная открытая площадка, предназначенные для хранения автомототранспортных средств.</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49" w:name="sub_1062"/>
      <w:bookmarkEnd w:id="48"/>
      <w:r w:rsidRPr="00A80947">
        <w:rPr>
          <w:rFonts w:ascii="Times New Roman" w:eastAsia="Times New Roman" w:hAnsi="Times New Roman" w:cs="Times New Roman"/>
          <w:color w:val="auto"/>
          <w:sz w:val="28"/>
          <w:szCs w:val="28"/>
        </w:rPr>
        <w:t xml:space="preserve">47. </w:t>
      </w:r>
      <w:r w:rsidRPr="00A80947">
        <w:rPr>
          <w:rFonts w:ascii="Times New Roman" w:eastAsia="Times New Roman" w:hAnsi="Times New Roman" w:cs="Times New Roman"/>
          <w:b/>
          <w:bCs/>
          <w:color w:val="auto"/>
          <w:sz w:val="28"/>
          <w:szCs w:val="28"/>
        </w:rPr>
        <w:t xml:space="preserve">Твердые коммунальные отходы (далее - ТКО) </w:t>
      </w:r>
      <w:r w:rsidRPr="00A80947">
        <w:rPr>
          <w:rFonts w:ascii="Times New Roman" w:eastAsia="Times New Roman" w:hAnsi="Times New Roman" w:cs="Times New Roman"/>
          <w:color w:val="auto"/>
          <w:sz w:val="28"/>
          <w:szCs w:val="28"/>
        </w:rPr>
        <w:t>-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0" w:name="sub_1063"/>
      <w:bookmarkEnd w:id="49"/>
      <w:r w:rsidRPr="00A80947">
        <w:rPr>
          <w:rFonts w:ascii="Times New Roman" w:eastAsia="Times New Roman" w:hAnsi="Times New Roman" w:cs="Times New Roman"/>
          <w:color w:val="auto"/>
          <w:sz w:val="28"/>
          <w:szCs w:val="28"/>
        </w:rPr>
        <w:t xml:space="preserve">48. </w:t>
      </w:r>
      <w:r w:rsidRPr="00A80947">
        <w:rPr>
          <w:rFonts w:ascii="Times New Roman" w:eastAsia="Times New Roman" w:hAnsi="Times New Roman" w:cs="Times New Roman"/>
          <w:b/>
          <w:bCs/>
          <w:color w:val="auto"/>
          <w:sz w:val="28"/>
          <w:szCs w:val="28"/>
        </w:rPr>
        <w:t>Территории общего пользования</w:t>
      </w:r>
      <w:r w:rsidRPr="00A80947">
        <w:rPr>
          <w:rFonts w:ascii="Times New Roman" w:eastAsia="Times New Roman" w:hAnsi="Times New Roman" w:cs="Times New Roman"/>
          <w:color w:val="auto"/>
          <w:sz w:val="28"/>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1" w:name="sub_1065"/>
      <w:bookmarkEnd w:id="50"/>
      <w:r w:rsidRPr="00A80947">
        <w:rPr>
          <w:rFonts w:ascii="Times New Roman" w:eastAsia="Times New Roman" w:hAnsi="Times New Roman" w:cs="Times New Roman"/>
          <w:color w:val="auto"/>
          <w:sz w:val="28"/>
          <w:szCs w:val="28"/>
        </w:rPr>
        <w:t xml:space="preserve">49. </w:t>
      </w:r>
      <w:r w:rsidRPr="00A80947">
        <w:rPr>
          <w:rFonts w:ascii="Times New Roman" w:eastAsia="Times New Roman" w:hAnsi="Times New Roman" w:cs="Times New Roman"/>
          <w:b/>
          <w:bCs/>
          <w:color w:val="auto"/>
          <w:sz w:val="28"/>
          <w:szCs w:val="28"/>
        </w:rPr>
        <w:t>Уборка территорий</w:t>
      </w:r>
      <w:r w:rsidRPr="00A80947">
        <w:rPr>
          <w:rFonts w:ascii="Times New Roman" w:eastAsia="Times New Roman" w:hAnsi="Times New Roman" w:cs="Times New Roman"/>
          <w:color w:val="auto"/>
          <w:sz w:val="28"/>
          <w:szCs w:val="28"/>
        </w:rPr>
        <w:t xml:space="preserve"> - вид деятельности, связанный с удалением грязи, отходов, мусора, снега, наледи, их вывозом в места накопления, на объекты размещения, хранения, захоронения, обезвреживания отходов и направленный на обеспечение экологического и санитарно-эпидемиологического благополучия населения и охрану окружающей среды.</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2" w:name="sub_1066"/>
      <w:bookmarkEnd w:id="51"/>
      <w:r w:rsidRPr="00A80947">
        <w:rPr>
          <w:rFonts w:ascii="Times New Roman" w:eastAsia="Times New Roman" w:hAnsi="Times New Roman" w:cs="Times New Roman"/>
          <w:color w:val="auto"/>
          <w:sz w:val="28"/>
          <w:szCs w:val="28"/>
        </w:rPr>
        <w:t xml:space="preserve">50. </w:t>
      </w:r>
      <w:r w:rsidRPr="00A80947">
        <w:rPr>
          <w:rFonts w:ascii="Times New Roman" w:eastAsia="Times New Roman" w:hAnsi="Times New Roman" w:cs="Times New Roman"/>
          <w:b/>
          <w:bCs/>
          <w:color w:val="auto"/>
          <w:sz w:val="28"/>
          <w:szCs w:val="28"/>
        </w:rPr>
        <w:t>Улично-дорожная сеть</w:t>
      </w:r>
      <w:r w:rsidRPr="00A80947">
        <w:rPr>
          <w:rFonts w:ascii="Times New Roman" w:eastAsia="Times New Roman" w:hAnsi="Times New Roman" w:cs="Times New Roman"/>
          <w:color w:val="auto"/>
          <w:sz w:val="28"/>
          <w:szCs w:val="28"/>
        </w:rPr>
        <w:t xml:space="preserve"> - система транспортной инфраструктуры </w:t>
      </w:r>
      <w:r w:rsidRPr="00A80947">
        <w:rPr>
          <w:rFonts w:ascii="Times New Roman" w:eastAsia="Times New Roman" w:hAnsi="Times New Roman" w:cs="Times New Roman"/>
          <w:color w:val="auto"/>
          <w:sz w:val="28"/>
          <w:szCs w:val="28"/>
        </w:rPr>
        <w:lastRenderedPageBreak/>
        <w:t>населенного пункта,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населенного пункта.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3" w:name="sub_1067"/>
      <w:bookmarkEnd w:id="52"/>
      <w:r w:rsidRPr="00A80947">
        <w:rPr>
          <w:rFonts w:ascii="Times New Roman" w:eastAsia="Times New Roman" w:hAnsi="Times New Roman" w:cs="Times New Roman"/>
          <w:color w:val="auto"/>
          <w:sz w:val="28"/>
          <w:szCs w:val="28"/>
        </w:rPr>
        <w:t xml:space="preserve">51. </w:t>
      </w:r>
      <w:r w:rsidRPr="00A80947">
        <w:rPr>
          <w:rFonts w:ascii="Times New Roman" w:eastAsia="Times New Roman" w:hAnsi="Times New Roman" w:cs="Times New Roman"/>
          <w:b/>
          <w:bCs/>
          <w:color w:val="auto"/>
          <w:sz w:val="28"/>
          <w:szCs w:val="28"/>
        </w:rPr>
        <w:t>Усовершенствованное покрытие</w:t>
      </w:r>
      <w:r w:rsidRPr="00A80947">
        <w:rPr>
          <w:rFonts w:ascii="Times New Roman" w:eastAsia="Times New Roman" w:hAnsi="Times New Roman" w:cs="Times New Roman"/>
          <w:color w:val="auto"/>
          <w:sz w:val="28"/>
          <w:szCs w:val="28"/>
        </w:rPr>
        <w:t xml:space="preserve"> - покрытие цементобетонное, асфальтобетонное, из щебня и гравия, </w:t>
      </w:r>
      <w:proofErr w:type="gramStart"/>
      <w:r w:rsidRPr="00A80947">
        <w:rPr>
          <w:rFonts w:ascii="Times New Roman" w:eastAsia="Times New Roman" w:hAnsi="Times New Roman" w:cs="Times New Roman"/>
          <w:color w:val="auto"/>
          <w:sz w:val="28"/>
          <w:szCs w:val="28"/>
        </w:rPr>
        <w:t>обработанных</w:t>
      </w:r>
      <w:proofErr w:type="gramEnd"/>
      <w:r w:rsidRPr="00A80947">
        <w:rPr>
          <w:rFonts w:ascii="Times New Roman" w:eastAsia="Times New Roman" w:hAnsi="Times New Roman" w:cs="Times New Roman"/>
          <w:color w:val="auto"/>
          <w:sz w:val="28"/>
          <w:szCs w:val="28"/>
        </w:rPr>
        <w:t xml:space="preserve"> вяжущими материалами, а также уложенное искусственной тротуарной плиткой либо натуральным камнем.</w:t>
      </w:r>
    </w:p>
    <w:bookmarkEnd w:id="53"/>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52. </w:t>
      </w:r>
      <w:r w:rsidRPr="00A80947">
        <w:rPr>
          <w:rFonts w:ascii="Times New Roman" w:eastAsia="Times New Roman" w:hAnsi="Times New Roman" w:cs="Times New Roman"/>
          <w:b/>
          <w:bCs/>
          <w:color w:val="auto"/>
          <w:sz w:val="28"/>
          <w:szCs w:val="28"/>
        </w:rPr>
        <w:t>Элемент благоустройства</w:t>
      </w:r>
      <w:r w:rsidRPr="00A80947">
        <w:rPr>
          <w:rFonts w:ascii="Times New Roman" w:eastAsia="Times New Roman" w:hAnsi="Times New Roman" w:cs="Times New Roman"/>
          <w:color w:val="auto"/>
          <w:sz w:val="28"/>
          <w:szCs w:val="28"/>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4" w:name="sub_7478"/>
      <w:r w:rsidRPr="00A80947">
        <w:rPr>
          <w:rFonts w:ascii="Times New Roman" w:eastAsia="Times New Roman" w:hAnsi="Times New Roman" w:cs="Times New Roman"/>
          <w:color w:val="auto"/>
          <w:sz w:val="28"/>
          <w:szCs w:val="28"/>
        </w:rPr>
        <w:t>В целях настоящих Правил к конструктивным устройствам относятся, в том числе устройства, предназначенные для обустройства контейнерных площадок и площадок для складирования отдельных групп коммунальных отходов.</w:t>
      </w:r>
    </w:p>
    <w:bookmarkEnd w:id="54"/>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w:eastAsia="Times New Roman" w:hAnsi="Times New Roman" w:cs="Times New Roman"/>
          <w:b/>
          <w:bCs/>
          <w:color w:val="auto"/>
          <w:sz w:val="28"/>
          <w:szCs w:val="28"/>
        </w:rPr>
      </w:pPr>
      <w:bookmarkStart w:id="55" w:name="sub_1077"/>
      <w:r w:rsidRPr="00A80947">
        <w:rPr>
          <w:rFonts w:ascii="Times New Roman" w:eastAsia="Times New Roman" w:hAnsi="Times New Roman" w:cs="Times New Roman"/>
          <w:b/>
          <w:bCs/>
          <w:color w:val="auto"/>
          <w:sz w:val="28"/>
          <w:szCs w:val="28"/>
        </w:rPr>
        <w:t xml:space="preserve">Глава III. Требования к содержанию и благоустройству территории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6" w:name="sub_1070"/>
      <w:bookmarkEnd w:id="55"/>
      <w:r w:rsidRPr="00A80947">
        <w:rPr>
          <w:rFonts w:ascii="Times New Roman" w:eastAsia="Times New Roman" w:hAnsi="Times New Roman" w:cs="Times New Roman"/>
          <w:color w:val="auto"/>
          <w:sz w:val="28"/>
          <w:szCs w:val="28"/>
        </w:rPr>
        <w:t>53. Физические и юридические лица,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7" w:name="sub_1071"/>
      <w:bookmarkEnd w:id="56"/>
      <w:r w:rsidRPr="00A80947">
        <w:rPr>
          <w:rFonts w:ascii="Times New Roman" w:eastAsia="Times New Roman" w:hAnsi="Times New Roman" w:cs="Times New Roman"/>
          <w:color w:val="auto"/>
          <w:sz w:val="28"/>
          <w:szCs w:val="28"/>
        </w:rPr>
        <w:t>54. Благоустройство территории населенного пункта заключается в проведении мероприятий, обеспечивающих: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8" w:name="sub_591"/>
      <w:bookmarkEnd w:id="57"/>
      <w:r w:rsidRPr="00A80947">
        <w:rPr>
          <w:rFonts w:ascii="Times New Roman" w:eastAsia="Times New Roman" w:hAnsi="Times New Roman" w:cs="Times New Roman"/>
          <w:color w:val="auto"/>
          <w:sz w:val="28"/>
          <w:szCs w:val="28"/>
        </w:rPr>
        <w:t>1) размещение контейнерных площадок, контейнеров, бункеров, урн в местах общего пользования для временного накопления отходов и мусора, соблюдение режимов уборки, мытья и дезинфекции данных объектов, своевременный вывоз отходов и мусора на объекты обработки, утилизации, обезвреживания, размещения отходов физическими и юридическими лицами всех организационно-правовых форм;</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59" w:name="sub_7320"/>
      <w:bookmarkEnd w:id="58"/>
      <w:r w:rsidRPr="00A80947">
        <w:rPr>
          <w:rFonts w:ascii="Times New Roman" w:eastAsia="Times New Roman" w:hAnsi="Times New Roman" w:cs="Times New Roman"/>
          <w:color w:val="auto"/>
          <w:sz w:val="28"/>
          <w:szCs w:val="28"/>
        </w:rPr>
        <w:t>2) благоустройство объектов улично-дорожной сети, инженерных сооружений, объектов уличного освещения, МАФ и других объектов благоустройства;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0" w:name="sub_7321"/>
      <w:bookmarkEnd w:id="59"/>
      <w:r w:rsidRPr="00A80947">
        <w:rPr>
          <w:rFonts w:ascii="Times New Roman" w:eastAsia="Times New Roman" w:hAnsi="Times New Roman" w:cs="Times New Roman"/>
          <w:color w:val="auto"/>
          <w:sz w:val="28"/>
          <w:szCs w:val="28"/>
        </w:rPr>
        <w:t>3) поддержание в чистоте и исправном состоянии зданий, строений, сооружений и их элементов;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1" w:name="sub_7322"/>
      <w:bookmarkEnd w:id="60"/>
      <w:r w:rsidRPr="00A80947">
        <w:rPr>
          <w:rFonts w:ascii="Times New Roman" w:eastAsia="Times New Roman" w:hAnsi="Times New Roman" w:cs="Times New Roman"/>
          <w:color w:val="auto"/>
          <w:sz w:val="28"/>
          <w:szCs w:val="28"/>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2" w:name="sub_7323"/>
      <w:bookmarkEnd w:id="61"/>
      <w:r w:rsidRPr="00A80947">
        <w:rPr>
          <w:rFonts w:ascii="Times New Roman" w:eastAsia="Times New Roman" w:hAnsi="Times New Roman" w:cs="Times New Roman"/>
          <w:color w:val="auto"/>
          <w:sz w:val="28"/>
          <w:szCs w:val="28"/>
        </w:rPr>
        <w:t xml:space="preserve">5) уборку, полив, подметание территории поселения, в зимнее время года - уборку и вывоз снега, обработку объектов улично-дорожной сети </w:t>
      </w:r>
      <w:proofErr w:type="spellStart"/>
      <w:r w:rsidRPr="00A80947">
        <w:rPr>
          <w:rFonts w:ascii="Times New Roman" w:eastAsia="Times New Roman" w:hAnsi="Times New Roman" w:cs="Times New Roman"/>
          <w:color w:val="auto"/>
          <w:sz w:val="28"/>
          <w:szCs w:val="28"/>
        </w:rPr>
        <w:t>противогололедными</w:t>
      </w:r>
      <w:proofErr w:type="spellEnd"/>
      <w:r w:rsidRPr="00A80947">
        <w:rPr>
          <w:rFonts w:ascii="Times New Roman" w:eastAsia="Times New Roman" w:hAnsi="Times New Roman" w:cs="Times New Roman"/>
          <w:color w:val="auto"/>
          <w:sz w:val="28"/>
          <w:szCs w:val="28"/>
        </w:rPr>
        <w:t xml:space="preserve"> препаратами, очистку от мусора лотков, ливневой канализации и других водопроводных устройств;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3" w:name="sub_7324"/>
      <w:bookmarkEnd w:id="62"/>
      <w:r w:rsidRPr="00A80947">
        <w:rPr>
          <w:rFonts w:ascii="Times New Roman" w:eastAsia="Times New Roman" w:hAnsi="Times New Roman" w:cs="Times New Roman"/>
          <w:color w:val="auto"/>
          <w:sz w:val="28"/>
          <w:szCs w:val="28"/>
        </w:rPr>
        <w:lastRenderedPageBreak/>
        <w:t>6) озеленение территорий, а также содержание зеленых насаждений, в том числе кошение травы, обрезку деревьев и кустарников;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4" w:name="sub_7325"/>
      <w:bookmarkEnd w:id="63"/>
      <w:r w:rsidRPr="00A80947">
        <w:rPr>
          <w:rFonts w:ascii="Times New Roman" w:eastAsia="Times New Roman" w:hAnsi="Times New Roman" w:cs="Times New Roman"/>
          <w:color w:val="auto"/>
          <w:sz w:val="28"/>
          <w:szCs w:val="28"/>
        </w:rPr>
        <w:t>7) предотвращение загрязнения территории населенного пункта жидкими, сыпучими и иными веществами при их транспортировке, выноса грязи на улицы населенного пункта машинами, механизмами, иной техникой с территории производства работ и грунтовых дорог, организацию мойки транспортных сре</w:t>
      </w:r>
      <w:proofErr w:type="gramStart"/>
      <w:r w:rsidRPr="00A80947">
        <w:rPr>
          <w:rFonts w:ascii="Times New Roman" w:eastAsia="Times New Roman" w:hAnsi="Times New Roman" w:cs="Times New Roman"/>
          <w:color w:val="auto"/>
          <w:sz w:val="28"/>
          <w:szCs w:val="28"/>
        </w:rPr>
        <w:t>дств в сп</w:t>
      </w:r>
      <w:proofErr w:type="gramEnd"/>
      <w:r w:rsidRPr="00A80947">
        <w:rPr>
          <w:rFonts w:ascii="Times New Roman" w:eastAsia="Times New Roman" w:hAnsi="Times New Roman" w:cs="Times New Roman"/>
          <w:color w:val="auto"/>
          <w:sz w:val="28"/>
          <w:szCs w:val="28"/>
        </w:rPr>
        <w:t>ециально оборудованных местах.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5" w:name="sub_1072"/>
      <w:bookmarkEnd w:id="64"/>
      <w:r w:rsidRPr="00A80947">
        <w:rPr>
          <w:rFonts w:ascii="Times New Roman" w:eastAsia="Times New Roman" w:hAnsi="Times New Roman" w:cs="Times New Roman"/>
          <w:color w:val="auto"/>
          <w:sz w:val="28"/>
          <w:szCs w:val="28"/>
        </w:rPr>
        <w:t>55. Физические и юридические лица, индивидуальные предприниматели: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6" w:name="sub_7389"/>
      <w:bookmarkEnd w:id="65"/>
      <w:r w:rsidRPr="00A80947">
        <w:rPr>
          <w:rFonts w:ascii="Times New Roman" w:eastAsia="Times New Roman" w:hAnsi="Times New Roman" w:cs="Times New Roman"/>
          <w:color w:val="auto"/>
          <w:sz w:val="28"/>
          <w:szCs w:val="28"/>
        </w:rPr>
        <w:t>1) обеспечивают содержание своими силами и средствами либо путем заключения договора со специализированными организациями элементов и (или) объектов благоустройства на отведенной и прилегающей территории, а также путем заключения договора с организациями, осуществляющими управление/эксплуатацию многоквартирных домов, элементов и (или) объектов благоустройства на придомовой территории с учетом требований настоящих Правил;</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7" w:name="sub_7432"/>
      <w:bookmarkEnd w:id="66"/>
      <w:r w:rsidRPr="00A80947">
        <w:rPr>
          <w:rFonts w:ascii="Times New Roman" w:eastAsia="Times New Roman" w:hAnsi="Times New Roman" w:cs="Times New Roman"/>
          <w:color w:val="auto"/>
          <w:sz w:val="28"/>
          <w:szCs w:val="28"/>
        </w:rPr>
        <w:t>2) 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8" w:name="sub_7433"/>
      <w:bookmarkEnd w:id="67"/>
      <w:r w:rsidRPr="00A80947">
        <w:rPr>
          <w:rFonts w:ascii="Times New Roman" w:eastAsia="Times New Roman" w:hAnsi="Times New Roman" w:cs="Times New Roman"/>
          <w:color w:val="auto"/>
          <w:sz w:val="28"/>
          <w:szCs w:val="28"/>
        </w:rPr>
        <w:t>3) не допускают небрежного отношения к объектам всех форм собственности, расположенным на территории поселения;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69" w:name="sub_7434"/>
      <w:bookmarkEnd w:id="68"/>
      <w:r w:rsidRPr="00A80947">
        <w:rPr>
          <w:rFonts w:ascii="Times New Roman" w:eastAsia="Times New Roman" w:hAnsi="Times New Roman" w:cs="Times New Roman"/>
          <w:color w:val="auto"/>
          <w:sz w:val="28"/>
          <w:szCs w:val="28"/>
        </w:rPr>
        <w:t>4) информируют соответствующие органы о случаях причинения ущерба объектам благоустройства;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0" w:name="sub_7382"/>
      <w:bookmarkEnd w:id="69"/>
      <w:r w:rsidRPr="00A80947">
        <w:rPr>
          <w:rFonts w:ascii="Times New Roman" w:eastAsia="Times New Roman" w:hAnsi="Times New Roman" w:cs="Times New Roman"/>
          <w:color w:val="auto"/>
          <w:sz w:val="28"/>
          <w:szCs w:val="28"/>
        </w:rPr>
        <w:t>5) производят отделку и (или) окраску фасада здания, строения, сооружения;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1" w:name="sub_606"/>
      <w:bookmarkEnd w:id="70"/>
      <w:proofErr w:type="gramStart"/>
      <w:r w:rsidRPr="00A80947">
        <w:rPr>
          <w:rFonts w:ascii="Times New Roman" w:eastAsia="Times New Roman" w:hAnsi="Times New Roman" w:cs="Times New Roman"/>
          <w:color w:val="auto"/>
          <w:sz w:val="28"/>
          <w:szCs w:val="28"/>
        </w:rPr>
        <w:t>6) ответственные за эксплуатацию здания, строения, сооружения, земельного участка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случаях и порядке, которые определяются настоящими Правилами;</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2" w:name="sub_7479"/>
      <w:bookmarkEnd w:id="71"/>
      <w:r w:rsidRPr="00A80947">
        <w:rPr>
          <w:rFonts w:ascii="Times New Roman" w:eastAsia="Times New Roman" w:hAnsi="Times New Roman" w:cs="Times New Roman"/>
          <w:color w:val="auto"/>
          <w:sz w:val="28"/>
          <w:szCs w:val="28"/>
        </w:rPr>
        <w:t>7) обеспечивают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многоквартирных домов объектами;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3" w:name="sub_7480"/>
      <w:bookmarkEnd w:id="72"/>
      <w:r w:rsidRPr="00A80947">
        <w:rPr>
          <w:rFonts w:ascii="Times New Roman" w:eastAsia="Times New Roman" w:hAnsi="Times New Roman" w:cs="Times New Roman"/>
          <w:color w:val="auto"/>
          <w:sz w:val="28"/>
          <w:szCs w:val="28"/>
        </w:rPr>
        <w:t>8) размещают на фасадах домов адресные таблицы (указатели наименования улиц, а на угловых домах - наименования пересекающихся улиц, номеров домов) установленного образца и содержат их в исправном состоянии и чистоте;</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4" w:name="sub_7481"/>
      <w:bookmarkEnd w:id="73"/>
      <w:r w:rsidRPr="00A80947">
        <w:rPr>
          <w:rFonts w:ascii="Times New Roman" w:eastAsia="Times New Roman" w:hAnsi="Times New Roman" w:cs="Times New Roman"/>
          <w:color w:val="auto"/>
          <w:sz w:val="28"/>
          <w:szCs w:val="28"/>
        </w:rPr>
        <w:t>9) производят в весенний и осенний периоды очистку существующих водоотводных кюветов, перепусков с последующим вывозом мусора.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5" w:name="sub_1073"/>
      <w:bookmarkEnd w:id="74"/>
      <w:r w:rsidRPr="00A80947">
        <w:rPr>
          <w:rFonts w:ascii="Times New Roman" w:eastAsia="Times New Roman" w:hAnsi="Times New Roman" w:cs="Times New Roman"/>
          <w:color w:val="auto"/>
          <w:sz w:val="28"/>
          <w:szCs w:val="28"/>
        </w:rPr>
        <w:t>56. Физические и юридические лица, индивидуальные предприниматели имеют право:</w:t>
      </w:r>
    </w:p>
    <w:bookmarkEnd w:id="75"/>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 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lastRenderedPageBreak/>
        <w:t>2) 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3) получать информацию уполномоченных органов по вопросам содержания и благоустройства территории населенного пункта;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4) участвовать в смотрах, конкурсах, иных массовых мероприятиях по содержанию территории населенного пункта;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5) делать добровольные пожертвования на благоустройство территории населенного пункта.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6" w:name="sub_1074"/>
      <w:r w:rsidRPr="00A80947">
        <w:rPr>
          <w:rFonts w:ascii="Times New Roman" w:eastAsia="Times New Roman" w:hAnsi="Times New Roman" w:cs="Times New Roman"/>
          <w:color w:val="auto"/>
          <w:sz w:val="28"/>
          <w:szCs w:val="28"/>
        </w:rPr>
        <w:t>57. На территории поселения запрещается: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7" w:name="sub_7390"/>
      <w:bookmarkEnd w:id="76"/>
      <w:r w:rsidRPr="00A80947">
        <w:rPr>
          <w:rFonts w:ascii="Times New Roman" w:eastAsia="Times New Roman" w:hAnsi="Times New Roman" w:cs="Times New Roman"/>
          <w:color w:val="auto"/>
          <w:sz w:val="28"/>
          <w:szCs w:val="28"/>
        </w:rPr>
        <w:t>1) сброс мусора, иных отходов вне специально отведенных для этого мест, захламление, загрязнение отведенной территории и территорий общего пользования;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8" w:name="sub_7435"/>
      <w:bookmarkEnd w:id="77"/>
      <w:r w:rsidRPr="00A80947">
        <w:rPr>
          <w:rFonts w:ascii="Times New Roman" w:eastAsia="Times New Roman" w:hAnsi="Times New Roman" w:cs="Times New Roman"/>
          <w:color w:val="auto"/>
          <w:sz w:val="28"/>
          <w:szCs w:val="28"/>
        </w:rPr>
        <w:t>2) сжигание листвы, травы, частей деревьев, кустарников и других остатков растительности, за исключением случаев, предусмотренных федеральным законодательством;</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79" w:name="sub_7391"/>
      <w:bookmarkEnd w:id="78"/>
      <w:r w:rsidRPr="00A80947">
        <w:rPr>
          <w:rFonts w:ascii="Times New Roman" w:eastAsia="Times New Roman" w:hAnsi="Times New Roman" w:cs="Times New Roman"/>
          <w:color w:val="auto"/>
          <w:sz w:val="28"/>
          <w:szCs w:val="28"/>
        </w:rPr>
        <w:t>3) сжигание мусора, иных отходов, за исключением термической переработки отходов, осуществляемой в установленном законодательством порядке;</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0" w:name="sub_7436"/>
      <w:bookmarkEnd w:id="79"/>
      <w:r w:rsidRPr="00A80947">
        <w:rPr>
          <w:rFonts w:ascii="Times New Roman" w:eastAsia="Times New Roman" w:hAnsi="Times New Roman" w:cs="Times New Roman"/>
          <w:color w:val="auto"/>
          <w:sz w:val="28"/>
          <w:szCs w:val="28"/>
        </w:rPr>
        <w:t>4) организация несанкционированной свалки отходов, свалки снега, собранного при уборке улично-дорожной сети;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1" w:name="sub_7437"/>
      <w:bookmarkEnd w:id="80"/>
      <w:r w:rsidRPr="00A80947">
        <w:rPr>
          <w:rFonts w:ascii="Times New Roman" w:eastAsia="Times New Roman" w:hAnsi="Times New Roman" w:cs="Times New Roman"/>
          <w:color w:val="auto"/>
          <w:sz w:val="28"/>
          <w:szCs w:val="28"/>
        </w:rPr>
        <w:t>5) сброс неочищенных сточных вод промышленных предприятий в водоемы и ливневую канализацию;</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2" w:name="sub_7438"/>
      <w:bookmarkEnd w:id="81"/>
      <w:r w:rsidRPr="00A80947">
        <w:rPr>
          <w:rFonts w:ascii="Times New Roman" w:eastAsia="Times New Roman" w:hAnsi="Times New Roman" w:cs="Times New Roman"/>
          <w:color w:val="auto"/>
          <w:sz w:val="28"/>
          <w:szCs w:val="28"/>
        </w:rPr>
        <w:t>6)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3" w:name="sub_7392"/>
      <w:bookmarkEnd w:id="82"/>
      <w:r w:rsidRPr="00A80947">
        <w:rPr>
          <w:rFonts w:ascii="Times New Roman" w:eastAsia="Times New Roman" w:hAnsi="Times New Roman" w:cs="Times New Roman"/>
          <w:color w:val="auto"/>
          <w:sz w:val="28"/>
          <w:szCs w:val="28"/>
        </w:rPr>
        <w:t>7) оставление без цели выполнения аварийных или ремонтных работ механических транспортных средств на газонах, озелененных территориях, детских и спортивных площадках;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4" w:name="sub_7393"/>
      <w:bookmarkEnd w:id="83"/>
      <w:r w:rsidRPr="00A80947">
        <w:rPr>
          <w:rFonts w:ascii="Times New Roman" w:eastAsia="Times New Roman" w:hAnsi="Times New Roman" w:cs="Times New Roman"/>
          <w:color w:val="auto"/>
          <w:sz w:val="28"/>
          <w:szCs w:val="28"/>
        </w:rPr>
        <w:t>8) размещение автотранспорта, препятствующее вывозу коммунальных отходов;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5" w:name="sub_7439"/>
      <w:bookmarkEnd w:id="84"/>
      <w:r w:rsidRPr="00A80947">
        <w:rPr>
          <w:rFonts w:ascii="Times New Roman" w:eastAsia="Times New Roman" w:hAnsi="Times New Roman" w:cs="Times New Roman"/>
          <w:color w:val="auto"/>
          <w:sz w:val="28"/>
          <w:szCs w:val="28"/>
        </w:rPr>
        <w:t>9) торговля, в том числе развозная,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6" w:name="sub_7440"/>
      <w:bookmarkEnd w:id="85"/>
      <w:r w:rsidRPr="00A80947">
        <w:rPr>
          <w:rFonts w:ascii="Times New Roman" w:eastAsia="Times New Roman" w:hAnsi="Times New Roman" w:cs="Times New Roman"/>
          <w:color w:val="auto"/>
          <w:sz w:val="28"/>
          <w:szCs w:val="28"/>
        </w:rPr>
        <w:t>10) самовольное размещение (установка) (без оформленных в установленном порядке документов, подтверждающих право на размещение) и эксплуатация временных нестационарных объектов, в том числе объектов развозной торговли;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7" w:name="sub_7441"/>
      <w:bookmarkEnd w:id="86"/>
      <w:r w:rsidRPr="00A80947">
        <w:rPr>
          <w:rFonts w:ascii="Times New Roman" w:eastAsia="Times New Roman" w:hAnsi="Times New Roman" w:cs="Times New Roman"/>
          <w:color w:val="auto"/>
          <w:sz w:val="28"/>
          <w:szCs w:val="28"/>
        </w:rPr>
        <w:t>11) мойка загрязненных транспортных средств вне специально отведенных для этого мест;</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8" w:name="sub_7442"/>
      <w:bookmarkEnd w:id="87"/>
      <w:r w:rsidRPr="00A80947">
        <w:rPr>
          <w:rFonts w:ascii="Times New Roman" w:eastAsia="Times New Roman" w:hAnsi="Times New Roman" w:cs="Times New Roman"/>
          <w:color w:val="auto"/>
          <w:sz w:val="28"/>
          <w:szCs w:val="28"/>
        </w:rPr>
        <w:t>12) размещение разукомплектованных транспортных средств независимо от места их расположения, кроме специально отведенных для стоянки мест;</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89" w:name="sub_7443"/>
      <w:bookmarkEnd w:id="88"/>
      <w:r w:rsidRPr="00A80947">
        <w:rPr>
          <w:rFonts w:ascii="Times New Roman" w:eastAsia="Times New Roman" w:hAnsi="Times New Roman" w:cs="Times New Roman"/>
          <w:color w:val="auto"/>
          <w:sz w:val="28"/>
          <w:szCs w:val="28"/>
        </w:rPr>
        <w:t>13) использование для размещения транспортных сре</w:t>
      </w:r>
      <w:proofErr w:type="gramStart"/>
      <w:r w:rsidRPr="00A80947">
        <w:rPr>
          <w:rFonts w:ascii="Times New Roman" w:eastAsia="Times New Roman" w:hAnsi="Times New Roman" w:cs="Times New Roman"/>
          <w:color w:val="auto"/>
          <w:sz w:val="28"/>
          <w:szCs w:val="28"/>
        </w:rPr>
        <w:t>дств пр</w:t>
      </w:r>
      <w:proofErr w:type="gramEnd"/>
      <w:r w:rsidRPr="00A80947">
        <w:rPr>
          <w:rFonts w:ascii="Times New Roman" w:eastAsia="Times New Roman" w:hAnsi="Times New Roman" w:cs="Times New Roman"/>
          <w:color w:val="auto"/>
          <w:sz w:val="28"/>
          <w:szCs w:val="28"/>
        </w:rPr>
        <w:t xml:space="preserve">оезжей части улиц, проездов, тротуаров и других территорий, препятствующее </w:t>
      </w:r>
      <w:r w:rsidRPr="00A80947">
        <w:rPr>
          <w:rFonts w:ascii="Times New Roman" w:eastAsia="Times New Roman" w:hAnsi="Times New Roman" w:cs="Times New Roman"/>
          <w:color w:val="auto"/>
          <w:sz w:val="28"/>
          <w:szCs w:val="28"/>
        </w:rPr>
        <w:lastRenderedPageBreak/>
        <w:t>механизированной уборке территории;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0" w:name="sub_7444"/>
      <w:bookmarkEnd w:id="89"/>
      <w:r w:rsidRPr="00A80947">
        <w:rPr>
          <w:rFonts w:ascii="Times New Roman" w:eastAsia="Times New Roman" w:hAnsi="Times New Roman" w:cs="Times New Roman"/>
          <w:color w:val="auto"/>
          <w:sz w:val="28"/>
          <w:szCs w:val="28"/>
        </w:rPr>
        <w:t>14) 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1" w:name="sub_7445"/>
      <w:bookmarkEnd w:id="90"/>
      <w:r w:rsidRPr="00A80947">
        <w:rPr>
          <w:rFonts w:ascii="Times New Roman" w:eastAsia="Times New Roman" w:hAnsi="Times New Roman" w:cs="Times New Roman"/>
          <w:color w:val="auto"/>
          <w:sz w:val="28"/>
          <w:szCs w:val="28"/>
        </w:rPr>
        <w:t>15)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2" w:name="sub_7447"/>
      <w:bookmarkEnd w:id="91"/>
      <w:r w:rsidRPr="00A80947">
        <w:rPr>
          <w:rFonts w:ascii="Times New Roman" w:eastAsia="Times New Roman" w:hAnsi="Times New Roman" w:cs="Times New Roman"/>
          <w:color w:val="auto"/>
          <w:sz w:val="28"/>
          <w:szCs w:val="28"/>
        </w:rPr>
        <w:t>16) складирование на срок более 15 дней на землях общего пользования строительных материалов (плиты перекрытия, песок, дресва, щебень, поддоны, кирпич и др.), угля, дров;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3" w:name="sub_7448"/>
      <w:bookmarkEnd w:id="92"/>
      <w:r w:rsidRPr="00A80947">
        <w:rPr>
          <w:rFonts w:ascii="Times New Roman" w:eastAsia="Times New Roman" w:hAnsi="Times New Roman" w:cs="Times New Roman"/>
          <w:color w:val="auto"/>
          <w:sz w:val="28"/>
          <w:szCs w:val="28"/>
        </w:rPr>
        <w:t>17) возведение и установка блоков и иных ограждений территорий, препятствующих проезду специального транспорта;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4" w:name="sub_7373"/>
      <w:bookmarkEnd w:id="93"/>
      <w:r w:rsidRPr="00A80947">
        <w:rPr>
          <w:rFonts w:ascii="Times New Roman" w:eastAsia="Times New Roman" w:hAnsi="Times New Roman" w:cs="Times New Roman"/>
          <w:color w:val="auto"/>
          <w:sz w:val="28"/>
          <w:szCs w:val="28"/>
        </w:rPr>
        <w:t>18) повреждение (в том числе выразившееся в несвоевременном восстановлении) и уничтожение объектов благоустройства;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5" w:name="sub_7449"/>
      <w:bookmarkEnd w:id="94"/>
      <w:r w:rsidRPr="00A80947">
        <w:rPr>
          <w:rFonts w:ascii="Times New Roman" w:eastAsia="Times New Roman" w:hAnsi="Times New Roman" w:cs="Times New Roman"/>
          <w:color w:val="auto"/>
          <w:sz w:val="28"/>
          <w:szCs w:val="28"/>
        </w:rPr>
        <w:t>19) установка и размещение рекламы, афиш, объявлений и указателей в неустановленных местах;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6" w:name="sub_7450"/>
      <w:bookmarkEnd w:id="95"/>
      <w:r w:rsidRPr="00A80947">
        <w:rPr>
          <w:rFonts w:ascii="Times New Roman" w:eastAsia="Times New Roman" w:hAnsi="Times New Roman" w:cs="Times New Roman"/>
          <w:color w:val="auto"/>
          <w:sz w:val="28"/>
          <w:szCs w:val="28"/>
        </w:rPr>
        <w:t>20) раскапывание участков под огороды, строительство погребов без соответствующего разрешения;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7" w:name="sub_7428"/>
      <w:bookmarkEnd w:id="96"/>
      <w:r w:rsidRPr="00A80947">
        <w:rPr>
          <w:rFonts w:ascii="Times New Roman" w:eastAsia="Times New Roman" w:hAnsi="Times New Roman" w:cs="Times New Roman"/>
          <w:color w:val="auto"/>
          <w:sz w:val="28"/>
          <w:szCs w:val="28"/>
        </w:rPr>
        <w:t>21) размещение на придомовых территориях, земельных участках, находящихся в государственной, частной собственности:</w:t>
      </w:r>
    </w:p>
    <w:bookmarkEnd w:id="97"/>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нестационарных объектов мелкорозничной торговой сети и (или) объектов оказания услуг населению;</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нестационарных торговых объектов для осуществления сезонной торговли, сезонных площадок объектов организации общественного питания;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стоянок автотранспорта;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автомобильных моек контейнерного типа;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пунктов приема вторичного сырья;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пунктов проката велосипедов, роликов, самокатов и другого спортивного инвентаря;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платежных терминалов для оплаты услуг и штрафов;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 </w:t>
      </w:r>
      <w:proofErr w:type="spellStart"/>
      <w:r w:rsidRPr="00A80947">
        <w:rPr>
          <w:rFonts w:ascii="Times New Roman" w:eastAsia="Times New Roman" w:hAnsi="Times New Roman" w:cs="Times New Roman"/>
          <w:color w:val="auto"/>
          <w:sz w:val="28"/>
          <w:szCs w:val="28"/>
        </w:rPr>
        <w:t>водоматов</w:t>
      </w:r>
      <w:proofErr w:type="spellEnd"/>
      <w:r w:rsidRPr="00A80947">
        <w:rPr>
          <w:rFonts w:ascii="Times New Roman" w:eastAsia="Times New Roman" w:hAnsi="Times New Roman" w:cs="Times New Roman"/>
          <w:color w:val="auto"/>
          <w:sz w:val="28"/>
          <w:szCs w:val="28"/>
        </w:rPr>
        <w:t>;</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A80947">
        <w:rPr>
          <w:rFonts w:ascii="Times New Roman" w:eastAsia="Times New Roman" w:hAnsi="Times New Roman" w:cs="Times New Roman"/>
          <w:color w:val="auto"/>
          <w:sz w:val="28"/>
          <w:szCs w:val="28"/>
        </w:rPr>
        <w:t>-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оборудование площадок для пикников, -</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в случае</w:t>
      </w:r>
      <w:proofErr w:type="gramStart"/>
      <w:r w:rsidRPr="00A80947">
        <w:rPr>
          <w:rFonts w:ascii="Times New Roman" w:eastAsia="Times New Roman" w:hAnsi="Times New Roman" w:cs="Times New Roman"/>
          <w:color w:val="auto"/>
          <w:sz w:val="28"/>
          <w:szCs w:val="28"/>
        </w:rPr>
        <w:t>,</w:t>
      </w:r>
      <w:proofErr w:type="gramEnd"/>
      <w:r w:rsidRPr="00A80947">
        <w:rPr>
          <w:rFonts w:ascii="Times New Roman" w:eastAsia="Times New Roman" w:hAnsi="Times New Roman" w:cs="Times New Roman"/>
          <w:color w:val="auto"/>
          <w:sz w:val="28"/>
          <w:szCs w:val="28"/>
        </w:rPr>
        <w:t xml:space="preserve"> если это наносит ущерб окружающей среде и (или) нарушает права и законные интересы иных лиц, а также установленные требования </w:t>
      </w:r>
      <w:hyperlink r:id="rId17" w:history="1">
        <w:r w:rsidRPr="00A80947">
          <w:rPr>
            <w:rFonts w:ascii="Times New Roman" w:eastAsia="Times New Roman" w:hAnsi="Times New Roman" w:cs="Times New Roman"/>
            <w:color w:val="auto"/>
            <w:sz w:val="28"/>
            <w:szCs w:val="28"/>
          </w:rPr>
          <w:t>законодательства</w:t>
        </w:r>
      </w:hyperlink>
      <w:r w:rsidRPr="00A80947">
        <w:rPr>
          <w:rFonts w:ascii="Times New Roman" w:eastAsia="Times New Roman" w:hAnsi="Times New Roman" w:cs="Times New Roman"/>
          <w:color w:val="auto"/>
          <w:sz w:val="28"/>
          <w:szCs w:val="28"/>
        </w:rPr>
        <w:t xml:space="preserve"> о градостроительной деятельности, </w:t>
      </w:r>
      <w:hyperlink r:id="rId18" w:history="1">
        <w:r w:rsidRPr="00A80947">
          <w:rPr>
            <w:rFonts w:ascii="Times New Roman" w:eastAsia="Times New Roman" w:hAnsi="Times New Roman" w:cs="Times New Roman"/>
            <w:color w:val="auto"/>
            <w:sz w:val="28"/>
            <w:szCs w:val="28"/>
          </w:rPr>
          <w:t>законодательства</w:t>
        </w:r>
      </w:hyperlink>
      <w:r w:rsidRPr="00A80947">
        <w:rPr>
          <w:rFonts w:ascii="Times New Roman" w:eastAsia="Times New Roman" w:hAnsi="Times New Roman" w:cs="Times New Roman"/>
          <w:b/>
          <w:color w:val="auto"/>
          <w:sz w:val="28"/>
          <w:szCs w:val="28"/>
        </w:rPr>
        <w:t xml:space="preserve"> </w:t>
      </w:r>
      <w:r w:rsidRPr="00A80947">
        <w:rPr>
          <w:rFonts w:ascii="Times New Roman" w:eastAsia="Times New Roman" w:hAnsi="Times New Roman" w:cs="Times New Roman"/>
          <w:color w:val="auto"/>
          <w:sz w:val="28"/>
          <w:szCs w:val="28"/>
        </w:rPr>
        <w:t xml:space="preserve">о защите прав потребителей, законодательства в области обеспечения санитарно-эпидемиологического благополучия населения, </w:t>
      </w:r>
      <w:hyperlink r:id="rId19" w:history="1">
        <w:r w:rsidRPr="00A80947">
          <w:rPr>
            <w:rFonts w:ascii="Times New Roman" w:eastAsia="Times New Roman" w:hAnsi="Times New Roman" w:cs="Times New Roman"/>
            <w:color w:val="auto"/>
            <w:sz w:val="28"/>
            <w:szCs w:val="28"/>
          </w:rPr>
          <w:t>законодательства</w:t>
        </w:r>
      </w:hyperlink>
      <w:r w:rsidRPr="00A80947">
        <w:rPr>
          <w:rFonts w:ascii="Times New Roman" w:eastAsia="Times New Roman" w:hAnsi="Times New Roman" w:cs="Times New Roman"/>
          <w:color w:val="auto"/>
          <w:sz w:val="28"/>
          <w:szCs w:val="28"/>
        </w:rPr>
        <w:t xml:space="preserve"> о пожарной </w:t>
      </w:r>
      <w:r w:rsidRPr="00A80947">
        <w:rPr>
          <w:rFonts w:ascii="Times New Roman" w:eastAsia="Times New Roman" w:hAnsi="Times New Roman" w:cs="Times New Roman"/>
          <w:color w:val="auto"/>
          <w:sz w:val="28"/>
          <w:szCs w:val="28"/>
        </w:rPr>
        <w:lastRenderedPageBreak/>
        <w:t xml:space="preserve">безопасности, </w:t>
      </w:r>
      <w:hyperlink r:id="rId20" w:history="1">
        <w:r w:rsidRPr="00A80947">
          <w:rPr>
            <w:rFonts w:ascii="Times New Roman" w:eastAsia="Times New Roman" w:hAnsi="Times New Roman" w:cs="Times New Roman"/>
            <w:color w:val="auto"/>
            <w:sz w:val="28"/>
            <w:szCs w:val="28"/>
          </w:rPr>
          <w:t>законодательства</w:t>
        </w:r>
      </w:hyperlink>
      <w:r w:rsidRPr="00A80947">
        <w:rPr>
          <w:rFonts w:ascii="Times New Roman" w:eastAsia="Times New Roman" w:hAnsi="Times New Roman" w:cs="Times New Roman"/>
          <w:b/>
          <w:color w:val="auto"/>
          <w:sz w:val="28"/>
          <w:szCs w:val="28"/>
        </w:rPr>
        <w:t xml:space="preserve"> </w:t>
      </w:r>
      <w:r w:rsidRPr="00A80947">
        <w:rPr>
          <w:rFonts w:ascii="Times New Roman" w:eastAsia="Times New Roman" w:hAnsi="Times New Roman" w:cs="Times New Roman"/>
          <w:color w:val="auto"/>
          <w:sz w:val="28"/>
          <w:szCs w:val="28"/>
        </w:rPr>
        <w:t xml:space="preserve">о безопасности дорожного движения, </w:t>
      </w:r>
      <w:hyperlink r:id="rId21" w:history="1">
        <w:r w:rsidRPr="00A80947">
          <w:rPr>
            <w:rFonts w:ascii="Times New Roman" w:eastAsia="Times New Roman" w:hAnsi="Times New Roman" w:cs="Times New Roman"/>
            <w:color w:val="auto"/>
            <w:sz w:val="28"/>
            <w:szCs w:val="28"/>
          </w:rPr>
          <w:t>законодательства</w:t>
        </w:r>
      </w:hyperlink>
      <w:r w:rsidRPr="00A80947">
        <w:rPr>
          <w:rFonts w:ascii="Times New Roman" w:eastAsia="Times New Roman" w:hAnsi="Times New Roman" w:cs="Times New Roman"/>
          <w:color w:val="auto"/>
          <w:sz w:val="28"/>
          <w:szCs w:val="28"/>
        </w:rPr>
        <w:t xml:space="preserve"> в области охраны окружающей среды, </w:t>
      </w:r>
      <w:hyperlink r:id="rId22" w:history="1">
        <w:r w:rsidRPr="00A80947">
          <w:rPr>
            <w:rFonts w:ascii="Times New Roman" w:eastAsia="Times New Roman" w:hAnsi="Times New Roman" w:cs="Times New Roman"/>
            <w:color w:val="auto"/>
            <w:sz w:val="28"/>
            <w:szCs w:val="28"/>
          </w:rPr>
          <w:t>жилищного</w:t>
        </w:r>
      </w:hyperlink>
      <w:r w:rsidRPr="00A80947">
        <w:rPr>
          <w:rFonts w:ascii="Times New Roman" w:eastAsia="Times New Roman" w:hAnsi="Times New Roman" w:cs="Times New Roman"/>
          <w:color w:val="auto"/>
          <w:sz w:val="28"/>
          <w:szCs w:val="28"/>
        </w:rPr>
        <w:t xml:space="preserve"> и </w:t>
      </w:r>
      <w:hyperlink r:id="rId23" w:history="1">
        <w:r w:rsidRPr="00A80947">
          <w:rPr>
            <w:rFonts w:ascii="Times New Roman" w:eastAsia="Times New Roman" w:hAnsi="Times New Roman" w:cs="Times New Roman"/>
            <w:color w:val="auto"/>
            <w:sz w:val="28"/>
            <w:szCs w:val="28"/>
          </w:rPr>
          <w:t>земельного законодательства</w:t>
        </w:r>
      </w:hyperlink>
      <w:r w:rsidRPr="00A80947">
        <w:rPr>
          <w:rFonts w:ascii="Times New Roman" w:eastAsia="Times New Roman" w:hAnsi="Times New Roman" w:cs="Times New Roman"/>
          <w:b/>
          <w:color w:val="auto"/>
          <w:sz w:val="28"/>
          <w:szCs w:val="28"/>
        </w:rPr>
        <w:t>,</w:t>
      </w:r>
      <w:r w:rsidRPr="00A80947">
        <w:rPr>
          <w:rFonts w:ascii="Times New Roman" w:eastAsia="Times New Roman" w:hAnsi="Times New Roman" w:cs="Times New Roman"/>
          <w:color w:val="auto"/>
          <w:sz w:val="28"/>
          <w:szCs w:val="28"/>
        </w:rPr>
        <w:t xml:space="preserve"> настоящих Правил;</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98" w:name="sub_7506"/>
      <w:r w:rsidRPr="00A80947">
        <w:rPr>
          <w:rFonts w:ascii="Times New Roman" w:eastAsia="Times New Roman" w:hAnsi="Times New Roman" w:cs="Times New Roman"/>
          <w:color w:val="auto"/>
          <w:sz w:val="28"/>
          <w:szCs w:val="28"/>
        </w:rPr>
        <w:t>22) выпас сельскохозяйственных животных на территориях общего пользования  населенного пункта, занятых газонами, цветниками и травянистыми растениями;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23) самовольное размещение  на землях общего пользования и прилегающих территориях  объектов, сооружений,  выгребных и овощных ям, гаражей и др. объектов;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shd w:val="clear" w:color="auto" w:fill="FFFFFF"/>
        </w:rPr>
      </w:pPr>
      <w:r w:rsidRPr="00A80947">
        <w:rPr>
          <w:rFonts w:ascii="Times New Roman" w:eastAsia="Times New Roman" w:hAnsi="Times New Roman" w:cs="Times New Roman"/>
          <w:color w:val="auto"/>
          <w:sz w:val="28"/>
          <w:szCs w:val="28"/>
        </w:rPr>
        <w:t xml:space="preserve">24) </w:t>
      </w:r>
      <w:r w:rsidRPr="00A80947">
        <w:rPr>
          <w:rFonts w:ascii="Times New Roman CYR" w:eastAsia="Times New Roman" w:hAnsi="Times New Roman CYR" w:cs="Times New Roman CYR"/>
          <w:color w:val="auto"/>
          <w:sz w:val="28"/>
          <w:szCs w:val="28"/>
          <w:shd w:val="clear" w:color="auto" w:fill="FFFFFF"/>
        </w:rPr>
        <w:t>производство земляных работ без разрешения (ордера), оформленного в соответствии с настоящими Правилами и правовым актом администрации Еткульского муниципального района</w:t>
      </w:r>
      <w:bookmarkStart w:id="99" w:name="sub_1075"/>
      <w:bookmarkEnd w:id="98"/>
      <w:r w:rsidRPr="00A80947">
        <w:rPr>
          <w:rFonts w:ascii="Times New Roman CYR" w:eastAsia="Times New Roman" w:hAnsi="Times New Roman CYR" w:cs="Times New Roman CYR"/>
          <w:color w:val="auto"/>
          <w:sz w:val="28"/>
          <w:szCs w:val="28"/>
          <w:shd w:val="clear" w:color="auto" w:fill="FFFFFF"/>
        </w:rPr>
        <w:t>;</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shd w:val="clear" w:color="auto" w:fill="FFFFFF"/>
        </w:rPr>
      </w:pPr>
      <w:r w:rsidRPr="00A80947">
        <w:rPr>
          <w:rFonts w:ascii="Times New Roman CYR" w:eastAsia="Times New Roman" w:hAnsi="Times New Roman CYR" w:cs="Times New Roman CYR"/>
          <w:color w:val="auto"/>
          <w:sz w:val="28"/>
          <w:szCs w:val="28"/>
          <w:shd w:val="clear" w:color="auto" w:fill="FFFFFF"/>
        </w:rPr>
        <w:t>25) складирование тары, торгового оборудования, продовольственных и непродовольственных товаров вне торговых сооружений и нестационарных объектов потребительского рынка коммерческого назначения.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58. </w:t>
      </w:r>
      <w:proofErr w:type="gramStart"/>
      <w:r w:rsidRPr="00A80947">
        <w:rPr>
          <w:rFonts w:ascii="Times New Roman" w:eastAsia="Times New Roman" w:hAnsi="Times New Roman" w:cs="Times New Roman"/>
          <w:color w:val="auto"/>
          <w:sz w:val="28"/>
          <w:szCs w:val="28"/>
        </w:rPr>
        <w:t>При разработке проектов планировки и застройки территории населенного пункта,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маломобильных категорий граждан (людей пожилого возраста, инвалидов с нарушениями опорно-двигательного аппарата, слуха, дефектами зрения</w:t>
      </w:r>
      <w:proofErr w:type="gramEnd"/>
      <w:r w:rsidRPr="00A80947">
        <w:rPr>
          <w:rFonts w:ascii="Times New Roman" w:eastAsia="Times New Roman" w:hAnsi="Times New Roman" w:cs="Times New Roman"/>
          <w:color w:val="auto"/>
          <w:sz w:val="28"/>
          <w:szCs w:val="28"/>
        </w:rPr>
        <w:t xml:space="preserve"> и т.д.).</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00" w:name="sub_1076"/>
      <w:bookmarkEnd w:id="99"/>
      <w:r w:rsidRPr="00A80947">
        <w:rPr>
          <w:rFonts w:ascii="Times New Roman" w:eastAsia="Times New Roman" w:hAnsi="Times New Roman" w:cs="Times New Roman"/>
          <w:color w:val="auto"/>
          <w:sz w:val="28"/>
          <w:szCs w:val="28"/>
        </w:rPr>
        <w:t xml:space="preserve">59. </w:t>
      </w:r>
      <w:proofErr w:type="gramStart"/>
      <w:r w:rsidRPr="00A80947">
        <w:rPr>
          <w:rFonts w:ascii="Times New Roman" w:eastAsia="Times New Roman" w:hAnsi="Times New Roman" w:cs="Times New Roman"/>
          <w:color w:val="auto"/>
          <w:sz w:val="28"/>
          <w:szCs w:val="28"/>
        </w:rPr>
        <w:t>Объекты социальной и транспортной инфраструктуры, многоквартирные дома оснащаются техническими средствами для обеспечения доступа в них маломобильных категорий граждан (нормативные пандусы, поручни, подъемники и другие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w:t>
      </w:r>
      <w:proofErr w:type="gramEnd"/>
      <w:r w:rsidRPr="00A80947">
        <w:rPr>
          <w:rFonts w:ascii="Times New Roman" w:eastAsia="Times New Roman" w:hAnsi="Times New Roman" w:cs="Times New Roman"/>
          <w:color w:val="auto"/>
          <w:sz w:val="28"/>
          <w:szCs w:val="28"/>
        </w:rPr>
        <w:t xml:space="preserve"> поверхности путей передвижения и т.д.</w:t>
      </w:r>
    </w:p>
    <w:bookmarkEnd w:id="100"/>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Основные пешеходные направления по пути движения школьников, инвалидов и пожилых людей освещаются.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w:t>
      </w:r>
      <w:proofErr w:type="gramStart"/>
      <w:r w:rsidRPr="00A80947">
        <w:rPr>
          <w:rFonts w:ascii="Times New Roman" w:eastAsia="Times New Roman" w:hAnsi="Times New Roman" w:cs="Times New Roman"/>
          <w:color w:val="auto"/>
          <w:sz w:val="28"/>
          <w:szCs w:val="28"/>
        </w:rPr>
        <w:t>выполнения мероприятий программ поддержки инвалидов</w:t>
      </w:r>
      <w:proofErr w:type="gramEnd"/>
      <w:r w:rsidRPr="00A80947">
        <w:rPr>
          <w:rFonts w:ascii="Times New Roman" w:eastAsia="Times New Roman" w:hAnsi="Times New Roman" w:cs="Times New Roman"/>
          <w:color w:val="auto"/>
          <w:sz w:val="28"/>
          <w:szCs w:val="28"/>
        </w:rPr>
        <w:t xml:space="preserve"> и маломобильных групп населения.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01" w:name="sub_641"/>
      <w:r w:rsidRPr="00A80947">
        <w:rPr>
          <w:rFonts w:ascii="Times New Roman CYR" w:eastAsia="Times New Roman" w:hAnsi="Times New Roman CYR" w:cs="Times New Roman CYR"/>
          <w:color w:val="auto"/>
          <w:sz w:val="28"/>
          <w:szCs w:val="28"/>
        </w:rPr>
        <w:t xml:space="preserve">60. К гостевым маршрутам относятся улицы, автомобильные дороги, площади, а также иные элементы, предназначенные для осуществления транспортных и иных коммуникаций внутри населенного пункта. </w:t>
      </w:r>
      <w:bookmarkEnd w:id="101"/>
      <w:r w:rsidRPr="00A80947">
        <w:rPr>
          <w:rFonts w:ascii="Times New Roman CYR" w:eastAsia="Times New Roman" w:hAnsi="Times New Roman CYR" w:cs="Times New Roman CYR"/>
          <w:color w:val="auto"/>
          <w:sz w:val="28"/>
          <w:szCs w:val="28"/>
        </w:rPr>
        <w:t>Перечень гостевых маршрутов устанавливается правовым актом администрации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w:eastAsia="Times New Roman" w:hAnsi="Times New Roman" w:cs="Times New Roman"/>
          <w:b/>
          <w:bCs/>
          <w:color w:val="auto"/>
          <w:sz w:val="28"/>
          <w:szCs w:val="28"/>
        </w:rPr>
      </w:pPr>
      <w:bookmarkStart w:id="102" w:name="sub_1187"/>
      <w:r w:rsidRPr="00A80947">
        <w:rPr>
          <w:rFonts w:ascii="Times New Roman" w:eastAsia="Times New Roman" w:hAnsi="Times New Roman" w:cs="Times New Roman"/>
          <w:b/>
          <w:bCs/>
          <w:color w:val="auto"/>
          <w:sz w:val="28"/>
          <w:szCs w:val="28"/>
        </w:rPr>
        <w:lastRenderedPageBreak/>
        <w:t>Глава IV. Организация содержания и благоустройства территории населенного пункта, виды работ по благоустройству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03" w:name="sub_1078"/>
      <w:bookmarkEnd w:id="102"/>
      <w:r w:rsidRPr="00A80947">
        <w:rPr>
          <w:rFonts w:ascii="Times New Roman" w:eastAsia="Times New Roman" w:hAnsi="Times New Roman" w:cs="Times New Roman"/>
          <w:color w:val="auto"/>
          <w:sz w:val="28"/>
          <w:szCs w:val="28"/>
        </w:rPr>
        <w:t>61. Закрепление территорий населенного пункта  в целях содержания за физическими, юридическими лицами и индивидуальными предпринимателями осуществляется в соответствии с настоящими Правилами.</w:t>
      </w:r>
    </w:p>
    <w:bookmarkEnd w:id="103"/>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Настоящими Правилами устанавливаются следующие способы определения границ прилегающих территорий: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04" w:name="sub_7451"/>
      <w:r w:rsidRPr="00A80947">
        <w:rPr>
          <w:rFonts w:ascii="Times New Roman" w:eastAsia="Times New Roman" w:hAnsi="Times New Roman" w:cs="Times New Roman"/>
          <w:color w:val="auto"/>
          <w:sz w:val="28"/>
          <w:szCs w:val="28"/>
        </w:rPr>
        <w:t>1) отображение на схеме границы прилегающей территории;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05" w:name="sub_7452"/>
      <w:bookmarkEnd w:id="104"/>
      <w:r w:rsidRPr="00A80947">
        <w:rPr>
          <w:rFonts w:ascii="Times New Roman" w:eastAsia="Times New Roman" w:hAnsi="Times New Roman" w:cs="Times New Roman"/>
          <w:color w:val="auto"/>
          <w:sz w:val="28"/>
          <w:szCs w:val="28"/>
        </w:rP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06" w:name="sub_7453"/>
      <w:bookmarkEnd w:id="105"/>
      <w:r w:rsidRPr="00A80947">
        <w:rPr>
          <w:rFonts w:ascii="Times New Roman" w:eastAsia="Times New Roman" w:hAnsi="Times New Roman" w:cs="Times New Roman"/>
          <w:color w:val="auto"/>
          <w:sz w:val="28"/>
          <w:szCs w:val="28"/>
        </w:rPr>
        <w:t>3) определение в метрах расстояния от внутренней до внешней границы прилегающей территории, порядок определения которого установлен настоящими Правилами.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07" w:name="sub_7427"/>
      <w:bookmarkEnd w:id="106"/>
      <w:r w:rsidRPr="00A80947">
        <w:rPr>
          <w:rFonts w:ascii="Times New Roman" w:eastAsia="Times New Roman" w:hAnsi="Times New Roman" w:cs="Times New Roman"/>
          <w:color w:val="auto"/>
          <w:sz w:val="28"/>
          <w:szCs w:val="28"/>
        </w:rPr>
        <w:t xml:space="preserve">Подготовка карты-схемы границ прилегающих территорий осуществляется администрацией Еткульского сельского поселения с учетом ограничений, установленных </w:t>
      </w:r>
      <w:hyperlink r:id="rId24" w:history="1">
        <w:r w:rsidRPr="00A80947">
          <w:rPr>
            <w:rFonts w:ascii="Times New Roman" w:eastAsia="Times New Roman" w:hAnsi="Times New Roman" w:cs="Times New Roman"/>
            <w:color w:val="auto"/>
            <w:sz w:val="28"/>
            <w:szCs w:val="28"/>
          </w:rPr>
          <w:t>Законом</w:t>
        </w:r>
      </w:hyperlink>
      <w:r w:rsidRPr="00A80947">
        <w:rPr>
          <w:rFonts w:ascii="Times New Roman" w:eastAsia="Times New Roman" w:hAnsi="Times New Roman" w:cs="Times New Roman"/>
          <w:color w:val="auto"/>
          <w:sz w:val="28"/>
          <w:szCs w:val="28"/>
        </w:rPr>
        <w:t xml:space="preserve"> Челябинской области "О порядке определения границ прилегающих территорий". </w:t>
      </w:r>
      <w:bookmarkStart w:id="108" w:name="sub_7471"/>
      <w:bookmarkEnd w:id="107"/>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В случае возникновения спорной ситуации при определении границ прилегающих территорий способом, предусмотренным подпунктом 3) настоящего пункта, администрацией поселения осуществляется подготовка карты-схемы границ прилегающих территорий.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09" w:name="sub_1079"/>
      <w:bookmarkEnd w:id="108"/>
      <w:r w:rsidRPr="00A80947">
        <w:rPr>
          <w:rFonts w:ascii="Times New Roman" w:eastAsia="Times New Roman" w:hAnsi="Times New Roman" w:cs="Times New Roman"/>
          <w:color w:val="auto"/>
          <w:sz w:val="28"/>
          <w:szCs w:val="28"/>
        </w:rPr>
        <w:t>62. Субъектами отношений по благоустройству территории являются: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0" w:name="sub_7483"/>
      <w:bookmarkEnd w:id="109"/>
      <w:r w:rsidRPr="00A80947">
        <w:rPr>
          <w:rFonts w:ascii="Times New Roman" w:eastAsia="Times New Roman" w:hAnsi="Times New Roman" w:cs="Times New Roman"/>
          <w:color w:val="auto"/>
          <w:sz w:val="28"/>
          <w:szCs w:val="28"/>
        </w:rPr>
        <w:t>1) органы и должностные лица местного самоуправления Еткульского сельского поселения в пределах их компетенции;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1" w:name="sub_7485"/>
      <w:bookmarkEnd w:id="110"/>
      <w:r w:rsidRPr="00A80947">
        <w:rPr>
          <w:rFonts w:ascii="Times New Roman" w:eastAsia="Times New Roman" w:hAnsi="Times New Roman" w:cs="Times New Roman"/>
          <w:color w:val="auto"/>
          <w:sz w:val="28"/>
          <w:szCs w:val="28"/>
        </w:rPr>
        <w:t>2) предприятия, организации, учреждения (далее - юридические лица);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2" w:name="sub_7486"/>
      <w:bookmarkEnd w:id="111"/>
      <w:r w:rsidRPr="00A80947">
        <w:rPr>
          <w:rFonts w:ascii="Times New Roman" w:eastAsia="Times New Roman" w:hAnsi="Times New Roman" w:cs="Times New Roman"/>
          <w:color w:val="auto"/>
          <w:sz w:val="28"/>
          <w:szCs w:val="28"/>
        </w:rPr>
        <w:t>3) физические лица, в том числе собственники индивидуальных жилых домов, индивидуальные предприниматели, проживающие или пребывающие на территории поселения;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3" w:name="sub_7487"/>
      <w:bookmarkEnd w:id="112"/>
      <w:r w:rsidRPr="00A80947">
        <w:rPr>
          <w:rFonts w:ascii="Times New Roman" w:eastAsia="Times New Roman" w:hAnsi="Times New Roman" w:cs="Times New Roman"/>
          <w:color w:val="auto"/>
          <w:sz w:val="28"/>
          <w:szCs w:val="28"/>
        </w:rPr>
        <w:t xml:space="preserve">4) специализированные организации, осуществляющие свои функции в соответствии с нормативными правовыми актами органов местного самоуправления, в том числе оказывающие потребителям жилищно-коммунальные услуги в соответствии с </w:t>
      </w:r>
      <w:hyperlink r:id="rId25" w:history="1">
        <w:r w:rsidRPr="00A80947">
          <w:rPr>
            <w:rFonts w:ascii="Times New Roman" w:eastAsia="Times New Roman" w:hAnsi="Times New Roman" w:cs="Times New Roman"/>
            <w:color w:val="auto"/>
            <w:sz w:val="28"/>
            <w:szCs w:val="28"/>
          </w:rPr>
          <w:t>законодательством</w:t>
        </w:r>
      </w:hyperlink>
      <w:r w:rsidRPr="00A80947">
        <w:rPr>
          <w:rFonts w:ascii="Times New Roman" w:eastAsia="Times New Roman" w:hAnsi="Times New Roman" w:cs="Times New Roman"/>
          <w:color w:val="auto"/>
          <w:sz w:val="28"/>
          <w:szCs w:val="28"/>
        </w:rPr>
        <w:t xml:space="preserve"> Российской Федерации.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4" w:name="sub_1080"/>
      <w:bookmarkEnd w:id="113"/>
      <w:r w:rsidRPr="00A80947">
        <w:rPr>
          <w:rFonts w:ascii="Times New Roman" w:eastAsia="Times New Roman" w:hAnsi="Times New Roman" w:cs="Times New Roman"/>
          <w:color w:val="auto"/>
          <w:sz w:val="28"/>
          <w:szCs w:val="28"/>
        </w:rPr>
        <w:t>63. Органы и должностные лица местного самоуправления  Еткульского сельского поселения обеспечивают содержание и благоустройство территорий населенного пункта, отведенных муниципальными правовыми актами в границах населенного пункта, посредством:</w:t>
      </w:r>
    </w:p>
    <w:bookmarkEnd w:id="114"/>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 принятия и исполнения муниципальных правовых актов поселения, в том числе планов и программ по благоустройству территории  населенного пункта;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2) заключения с юридическими и физическими лицами, индивидуальными предпринимателями контрактов (договоров);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3) развития информационных систем и просвещения населения по вопросам благоустройства территории поселения.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5" w:name="sub_7456"/>
      <w:r w:rsidRPr="00A80947">
        <w:rPr>
          <w:rFonts w:ascii="Times New Roman" w:eastAsia="Times New Roman" w:hAnsi="Times New Roman" w:cs="Times New Roman"/>
          <w:color w:val="auto"/>
          <w:sz w:val="28"/>
          <w:szCs w:val="28"/>
        </w:rPr>
        <w:lastRenderedPageBreak/>
        <w:t>4) закрепления территории населенного пункта за физическими, юридическими лицами и индивидуальными предпринимателями в соответствии с порядком и требованиями, предусмотренными настоящими Правилами;</w:t>
      </w:r>
    </w:p>
    <w:bookmarkEnd w:id="115"/>
    <w:p w:rsidR="00A80947" w:rsidRPr="00A80947" w:rsidRDefault="00A80947" w:rsidP="00A80947">
      <w:pPr>
        <w:autoSpaceDE w:val="0"/>
        <w:autoSpaceDN w:val="0"/>
        <w:adjustRightInd w:val="0"/>
        <w:spacing w:before="75"/>
        <w:ind w:firstLine="709"/>
        <w:jc w:val="both"/>
        <w:rPr>
          <w:rFonts w:ascii="Times New Roman" w:eastAsia="Times New Roman" w:hAnsi="Times New Roman" w:cs="Times New Roman"/>
          <w:iCs/>
          <w:color w:val="auto"/>
          <w:sz w:val="28"/>
          <w:szCs w:val="28"/>
        </w:rPr>
      </w:pPr>
      <w:r w:rsidRPr="00A80947">
        <w:rPr>
          <w:rFonts w:ascii="Times New Roman" w:eastAsia="Times New Roman" w:hAnsi="Times New Roman" w:cs="Times New Roman"/>
          <w:iCs/>
          <w:color w:val="auto"/>
          <w:sz w:val="28"/>
          <w:szCs w:val="28"/>
        </w:rPr>
        <w:t>64. Юридические и физические лица, в том числе собственники индивидуальных жилых домов, индивидуальные предприниматели, проживающие или пребывающие на территории поселения, обеспечивают содержание отведенной и прилегающей территории, объектов и элементов благоустройства в соответствии с настоящими Правилами.</w:t>
      </w:r>
    </w:p>
    <w:p w:rsidR="00A80947" w:rsidRPr="00A80947" w:rsidRDefault="00A80947" w:rsidP="00A80947">
      <w:pPr>
        <w:autoSpaceDE w:val="0"/>
        <w:autoSpaceDN w:val="0"/>
        <w:adjustRightInd w:val="0"/>
        <w:ind w:firstLine="709"/>
        <w:jc w:val="both"/>
        <w:rPr>
          <w:rFonts w:ascii="Times New Roman" w:eastAsia="Times New Roman" w:hAnsi="Times New Roman" w:cs="Times New Roman"/>
          <w:color w:val="auto"/>
          <w:sz w:val="28"/>
          <w:szCs w:val="28"/>
        </w:rPr>
      </w:pPr>
      <w:bookmarkStart w:id="116" w:name="sub_1083"/>
      <w:r w:rsidRPr="00A80947">
        <w:rPr>
          <w:rFonts w:ascii="Times New Roman" w:eastAsia="Times New Roman" w:hAnsi="Times New Roman" w:cs="Times New Roman"/>
          <w:color w:val="auto"/>
          <w:sz w:val="28"/>
          <w:szCs w:val="28"/>
        </w:rPr>
        <w:t>65. 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территорий, разрабатываемыми в соответствии с настоящими Правилами.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7" w:name="sub_1084"/>
      <w:bookmarkEnd w:id="116"/>
      <w:r w:rsidRPr="00A80947">
        <w:rPr>
          <w:rFonts w:ascii="Times New Roman" w:eastAsia="Times New Roman" w:hAnsi="Times New Roman" w:cs="Times New Roman"/>
          <w:color w:val="auto"/>
          <w:sz w:val="28"/>
          <w:szCs w:val="28"/>
        </w:rPr>
        <w:t>66. При осуществлении мероприятий по содержанию и благоустройству территории границы прилегающей территории определяются исходя из следующих параметров: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8" w:name="sub_7326"/>
      <w:bookmarkEnd w:id="117"/>
      <w:r w:rsidRPr="00A80947">
        <w:rPr>
          <w:rFonts w:ascii="Times New Roman" w:eastAsia="Times New Roman" w:hAnsi="Times New Roman" w:cs="Times New Roman"/>
          <w:color w:val="auto"/>
          <w:sz w:val="28"/>
          <w:szCs w:val="28"/>
        </w:rPr>
        <w:t>1) для отдельно стоящих временных нестационарных объектов мелкорозничной торговли, бытового обслуживания и услуг (киосков, торговых остановочных комплексов, павильонов, автомоек и других объектов), объектов развозной торговли, гаражей, расположенных: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19" w:name="sub_7395"/>
      <w:bookmarkEnd w:id="118"/>
      <w:r w:rsidRPr="00A80947">
        <w:rPr>
          <w:rFonts w:ascii="Times New Roman" w:eastAsia="Times New Roman" w:hAnsi="Times New Roman" w:cs="Times New Roman"/>
          <w:color w:val="auto"/>
          <w:sz w:val="28"/>
          <w:szCs w:val="28"/>
        </w:rPr>
        <w:t>а) на жилых территориях - 25 метров по периметру;</w:t>
      </w:r>
    </w:p>
    <w:bookmarkEnd w:id="119"/>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б) на территории общего пользования - 25 метров по периметру;</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в) на производственных территориях - 10 метров по периметру;</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0" w:name="sub_716"/>
      <w:r w:rsidRPr="00A80947">
        <w:rPr>
          <w:rFonts w:ascii="Times New Roman" w:eastAsia="Times New Roman" w:hAnsi="Times New Roman" w:cs="Times New Roman"/>
          <w:color w:val="auto"/>
          <w:sz w:val="28"/>
          <w:szCs w:val="28"/>
        </w:rPr>
        <w:t>г) на остановочных площадках общественного транспорта - 25 метров по периметру, а также 0,5 метра лотка дороги, при этом запрещается смет мусора на проезжую часть дороги;</w:t>
      </w:r>
    </w:p>
    <w:bookmarkEnd w:id="120"/>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д) на прочих территориях - 10 метров по периметру;</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1" w:name="sub_712"/>
      <w:r w:rsidRPr="00A80947">
        <w:rPr>
          <w:rFonts w:ascii="Times New Roman" w:eastAsia="Times New Roman" w:hAnsi="Times New Roman" w:cs="Times New Roman"/>
          <w:color w:val="auto"/>
          <w:sz w:val="28"/>
          <w:szCs w:val="28"/>
        </w:rPr>
        <w:t>2) для индивидуальных жилых домов - 10 метров по периметру усадьбы, а со стороны въезда (входа) - до проезжей части дороги;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2" w:name="sub_7319"/>
      <w:bookmarkEnd w:id="121"/>
      <w:r w:rsidRPr="00A80947">
        <w:rPr>
          <w:rFonts w:ascii="Times New Roman" w:eastAsia="Times New Roman" w:hAnsi="Times New Roman" w:cs="Times New Roman"/>
          <w:color w:val="auto"/>
          <w:sz w:val="28"/>
          <w:szCs w:val="28"/>
        </w:rPr>
        <w:t>3) для нежилых зданий (комплекса зданий):</w:t>
      </w:r>
    </w:p>
    <w:bookmarkEnd w:id="122"/>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а) по длине - на длину здания плюс половина санитарного разрыва с соседними зданиями, в случае отсутствия соседних зданий - 25 метров;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б) по ширине - от фасада здания до края проезжей части дороги, а в случаях: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наличия местного проезда, сопровождающего основную проезжую часть улицы, - до ближайшего к зданию бордюра местного проезда;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устройства вокруг здания противопожарного проезда с техническим тротуаром - до дальнего бордюра противопожарного проезда;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3" w:name="sub_7327"/>
      <w:r w:rsidRPr="00A80947">
        <w:rPr>
          <w:rFonts w:ascii="Times New Roman" w:eastAsia="Times New Roman" w:hAnsi="Times New Roman" w:cs="Times New Roman"/>
          <w:color w:val="auto"/>
          <w:sz w:val="28"/>
          <w:szCs w:val="28"/>
        </w:rPr>
        <w:t>4) для автостоянок - 25 метров по периметру;</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4" w:name="sub_7328"/>
      <w:bookmarkEnd w:id="123"/>
      <w:r w:rsidRPr="00A80947">
        <w:rPr>
          <w:rFonts w:ascii="Times New Roman" w:eastAsia="Times New Roman" w:hAnsi="Times New Roman" w:cs="Times New Roman"/>
          <w:color w:val="auto"/>
          <w:sz w:val="28"/>
          <w:szCs w:val="28"/>
        </w:rPr>
        <w:t>5) для промышленных объектов - 50 метров от ограждения по периметру;</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5" w:name="sub_7329"/>
      <w:bookmarkEnd w:id="124"/>
      <w:r w:rsidRPr="00A80947">
        <w:rPr>
          <w:rFonts w:ascii="Times New Roman" w:eastAsia="Times New Roman" w:hAnsi="Times New Roman" w:cs="Times New Roman"/>
          <w:color w:val="auto"/>
          <w:sz w:val="28"/>
          <w:szCs w:val="28"/>
        </w:rPr>
        <w:t>6) для строительных объектов - 15 метров от ограждения по периметру;</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6" w:name="sub_718"/>
      <w:bookmarkEnd w:id="125"/>
      <w:r w:rsidRPr="00A80947">
        <w:rPr>
          <w:rFonts w:ascii="Times New Roman" w:eastAsia="Times New Roman" w:hAnsi="Times New Roman" w:cs="Times New Roman"/>
          <w:color w:val="auto"/>
          <w:sz w:val="28"/>
          <w:szCs w:val="28"/>
        </w:rPr>
        <w:t>7) для отдельно стоящих тепловых, трансформаторных подстанций, зданий и сооружений инженерно-технического назначения - в пределах охранной зоны на расстоянии не менее 3 м в каждую сторону от границ таких инженерных сооружений (в случае, если в этой охранной зоне земельный участок не предоставлен на каком-либо вещном праве третьим лицам);</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7" w:name="sub_7330"/>
      <w:bookmarkEnd w:id="126"/>
      <w:r w:rsidRPr="00A80947">
        <w:rPr>
          <w:rFonts w:ascii="Times New Roman" w:eastAsia="Times New Roman" w:hAnsi="Times New Roman" w:cs="Times New Roman"/>
          <w:color w:val="auto"/>
          <w:sz w:val="28"/>
          <w:szCs w:val="28"/>
        </w:rPr>
        <w:lastRenderedPageBreak/>
        <w:t>8) для гаражно-строительных кооперативов, садоводческих объединений - от границ в размере 25 метров по периметру;</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8" w:name="sub_7331"/>
      <w:bookmarkEnd w:id="127"/>
      <w:r w:rsidRPr="00A80947">
        <w:rPr>
          <w:rFonts w:ascii="Times New Roman" w:eastAsia="Times New Roman" w:hAnsi="Times New Roman" w:cs="Times New Roman"/>
          <w:color w:val="auto"/>
          <w:sz w:val="28"/>
          <w:szCs w:val="28"/>
        </w:rPr>
        <w:t xml:space="preserve">9) для автозаправочных станций (далее - АЗС), </w:t>
      </w:r>
      <w:proofErr w:type="spellStart"/>
      <w:r w:rsidRPr="00A80947">
        <w:rPr>
          <w:rFonts w:ascii="Times New Roman" w:eastAsia="Times New Roman" w:hAnsi="Times New Roman" w:cs="Times New Roman"/>
          <w:color w:val="auto"/>
          <w:sz w:val="28"/>
          <w:szCs w:val="28"/>
        </w:rPr>
        <w:t>автогазозаправочных</w:t>
      </w:r>
      <w:proofErr w:type="spellEnd"/>
      <w:r w:rsidRPr="00A80947">
        <w:rPr>
          <w:rFonts w:ascii="Times New Roman" w:eastAsia="Times New Roman" w:hAnsi="Times New Roman" w:cs="Times New Roman"/>
          <w:color w:val="auto"/>
          <w:sz w:val="28"/>
          <w:szCs w:val="28"/>
        </w:rPr>
        <w:t xml:space="preserve"> станций (далее - АГЗС) - 50 метров по периметру и подъезды к объектам;</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29" w:name="sub_7424"/>
      <w:bookmarkEnd w:id="128"/>
      <w:r w:rsidRPr="00A80947">
        <w:rPr>
          <w:rFonts w:ascii="Times New Roman" w:eastAsia="Times New Roman" w:hAnsi="Times New Roman" w:cs="Times New Roman"/>
          <w:color w:val="auto"/>
          <w:sz w:val="28"/>
          <w:szCs w:val="28"/>
        </w:rPr>
        <w:t>10) для контейнерных площадок - 5 м в каждую сторону, за исключением уборки ТКО, просыпавшихся из контейнеров, бункеров при погрузке в транспортное средство, выполняемой региональным оператором по обращению с ТКО;</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0" w:name="sub_7332"/>
      <w:bookmarkEnd w:id="129"/>
      <w:r w:rsidRPr="00A80947">
        <w:rPr>
          <w:rFonts w:ascii="Times New Roman" w:eastAsia="Times New Roman" w:hAnsi="Times New Roman" w:cs="Times New Roman"/>
          <w:color w:val="auto"/>
          <w:sz w:val="28"/>
          <w:szCs w:val="28"/>
        </w:rPr>
        <w:t>11) для иных территорий: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1" w:name="sub_7489"/>
      <w:bookmarkEnd w:id="130"/>
      <w:r w:rsidRPr="00A80947">
        <w:rPr>
          <w:rFonts w:ascii="Times New Roman" w:eastAsia="Times New Roman" w:hAnsi="Times New Roman" w:cs="Times New Roman"/>
          <w:color w:val="auto"/>
          <w:sz w:val="28"/>
          <w:szCs w:val="28"/>
        </w:rPr>
        <w:t>а) автомобильных дорог - 25 метров от края проезжей части;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2" w:name="sub_7396"/>
      <w:bookmarkEnd w:id="131"/>
      <w:r w:rsidRPr="00A80947">
        <w:rPr>
          <w:rFonts w:ascii="Times New Roman" w:eastAsia="Times New Roman" w:hAnsi="Times New Roman" w:cs="Times New Roman"/>
          <w:color w:val="auto"/>
          <w:sz w:val="28"/>
          <w:szCs w:val="28"/>
        </w:rPr>
        <w:t xml:space="preserve">б) территорий, прилегающих к наземным, надземным инженерным коммуникациям и сооружениям, - по 5 метров в каждую сторону, если иное не предусмотрено договором; для подземных инженерных коммуникаций их составных частей и элементов (коллекторов, колодцев и </w:t>
      </w:r>
      <w:proofErr w:type="gramStart"/>
      <w:r w:rsidRPr="00A80947">
        <w:rPr>
          <w:rFonts w:ascii="Times New Roman" w:eastAsia="Times New Roman" w:hAnsi="Times New Roman" w:cs="Times New Roman"/>
          <w:color w:val="auto"/>
          <w:sz w:val="28"/>
          <w:szCs w:val="28"/>
        </w:rPr>
        <w:t xml:space="preserve">люков) </w:t>
      </w:r>
      <w:proofErr w:type="gramEnd"/>
      <w:r w:rsidRPr="00A80947">
        <w:rPr>
          <w:rFonts w:ascii="Times New Roman" w:eastAsia="Times New Roman" w:hAnsi="Times New Roman" w:cs="Times New Roman"/>
          <w:color w:val="auto"/>
          <w:sz w:val="28"/>
          <w:szCs w:val="28"/>
        </w:rPr>
        <w:t>границы прилегающей территории не устанавливаются;</w:t>
      </w:r>
    </w:p>
    <w:bookmarkEnd w:id="132"/>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в) территорий, прилегающих к рекламным конструкциям, - 5 метров по периметру (радиусу) основания;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г) территорий, прилегающих к организованным пляжам, - 25 метров от границы пляжа.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Определенные согласно данному пункту территории могут включать в себя тротуары, зеленые насаждения, другие территории, но ограничиваются дорожным бордюром, полотном дороги общего пользования, линией пересечения с прилегающей территорией другого юридического, физического лица, индивидуального предпринимателя.</w:t>
      </w:r>
    </w:p>
    <w:p w:rsidR="00A80947" w:rsidRPr="00A80947" w:rsidRDefault="00A80947" w:rsidP="00A80947">
      <w:pPr>
        <w:widowControl/>
        <w:shd w:val="clear" w:color="auto" w:fill="FFFFFF"/>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67. Администрация поселения ведет реестр прилегающих территорий в соответствии с порядком и по форме, которые устанавливаются постановлением администрации поселения.    </w:t>
      </w:r>
    </w:p>
    <w:p w:rsidR="00A80947" w:rsidRPr="00A80947" w:rsidRDefault="00A80947" w:rsidP="00A80947">
      <w:pPr>
        <w:widowControl/>
        <w:shd w:val="clear" w:color="auto" w:fill="FFFFFF"/>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Информация о границах прилегающих территорий подлежит размещению на сайте администрации Еткульского муниципального района на странице Еткульского сельского поселения </w:t>
      </w:r>
      <w:r w:rsidRPr="00A80947">
        <w:rPr>
          <w:rFonts w:ascii="Times New Roman" w:eastAsia="Times New Roman" w:hAnsi="Times New Roman" w:cs="Times New Roman"/>
          <w:color w:val="auto"/>
          <w:sz w:val="28"/>
          <w:szCs w:val="28"/>
          <w:shd w:val="clear" w:color="auto" w:fill="FFFFFF"/>
        </w:rPr>
        <w:t>в информационно-телекоммуникационной сети Интернет.</w:t>
      </w:r>
      <w:r w:rsidRPr="00A80947">
        <w:rPr>
          <w:rFonts w:ascii="Times New Roman" w:eastAsia="Times New Roman" w:hAnsi="Times New Roman" w:cs="Times New Roman"/>
          <w:color w:val="auto"/>
          <w:sz w:val="28"/>
          <w:szCs w:val="28"/>
        </w:rPr>
        <w:t xml:space="preserve"> </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3" w:name="sub_1086"/>
      <w:r w:rsidRPr="00A80947">
        <w:rPr>
          <w:rFonts w:ascii="Times New Roman" w:eastAsia="Times New Roman" w:hAnsi="Times New Roman" w:cs="Times New Roman"/>
          <w:color w:val="auto"/>
          <w:sz w:val="28"/>
          <w:szCs w:val="28"/>
        </w:rPr>
        <w:t>68. Работы по благоустройству и содержанию осуществляют:</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4" w:name="sub_7333"/>
      <w:bookmarkEnd w:id="133"/>
      <w:r w:rsidRPr="00A80947">
        <w:rPr>
          <w:rFonts w:ascii="Times New Roman" w:eastAsia="Times New Roman" w:hAnsi="Times New Roman" w:cs="Times New Roman"/>
          <w:color w:val="auto"/>
          <w:sz w:val="28"/>
          <w:szCs w:val="28"/>
        </w:rPr>
        <w:t xml:space="preserve">1) </w:t>
      </w:r>
      <w:bookmarkStart w:id="135" w:name="sub_7334"/>
      <w:bookmarkEnd w:id="134"/>
      <w:r w:rsidRPr="00A80947">
        <w:rPr>
          <w:rFonts w:ascii="Times New Roman" w:eastAsia="Times New Roman" w:hAnsi="Times New Roman" w:cs="Times New Roman"/>
          <w:color w:val="auto"/>
          <w:sz w:val="28"/>
          <w:szCs w:val="28"/>
        </w:rPr>
        <w:t xml:space="preserve"> на земельных участках, находящихся в собственности, постоянном (бессрочном) и безвозмездном пользовании, аренде физических и юридических лиц, индивидуальных предпринимателей, и прилегающих к ним территориях - данные физические и юридические лица, индивидуальные предприниматели;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6" w:name="sub_7335"/>
      <w:bookmarkEnd w:id="135"/>
      <w:r w:rsidRPr="00A80947">
        <w:rPr>
          <w:rFonts w:ascii="Times New Roman" w:eastAsia="Times New Roman" w:hAnsi="Times New Roman" w:cs="Times New Roman"/>
          <w:color w:val="auto"/>
          <w:sz w:val="28"/>
          <w:szCs w:val="28"/>
        </w:rPr>
        <w:t>2) на участках индивидуальной застройки, принадлежащих физическим лицам, и прилегающих к ним территориях - собственники и (или) пользователи индивидуальных жилых домов;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7" w:name="sub_7336"/>
      <w:bookmarkEnd w:id="136"/>
      <w:r w:rsidRPr="00A80947">
        <w:rPr>
          <w:rFonts w:ascii="Times New Roman" w:eastAsia="Times New Roman" w:hAnsi="Times New Roman" w:cs="Times New Roman"/>
          <w:color w:val="auto"/>
          <w:sz w:val="28"/>
          <w:szCs w:val="28"/>
        </w:rPr>
        <w:t>3) на территориях, отведенных под проектирование и застройку (до начала работ), и прилегающих к ним территориях - юридические и физические лица, с момента оформления распоряжения о предоставлении земельного участка для строительства (за исключением участков, где расположены жилые дома, планируемые под снос);</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8" w:name="sub_7337"/>
      <w:bookmarkEnd w:id="137"/>
      <w:r w:rsidRPr="00A80947">
        <w:rPr>
          <w:rFonts w:ascii="Times New Roman" w:eastAsia="Times New Roman" w:hAnsi="Times New Roman" w:cs="Times New Roman"/>
          <w:color w:val="auto"/>
          <w:sz w:val="28"/>
          <w:szCs w:val="28"/>
        </w:rPr>
        <w:t xml:space="preserve">4) на неиспользуемых и </w:t>
      </w:r>
      <w:proofErr w:type="spellStart"/>
      <w:r w:rsidRPr="00A80947">
        <w:rPr>
          <w:rFonts w:ascii="Times New Roman" w:eastAsia="Times New Roman" w:hAnsi="Times New Roman" w:cs="Times New Roman"/>
          <w:color w:val="auto"/>
          <w:sz w:val="28"/>
          <w:szCs w:val="28"/>
        </w:rPr>
        <w:t>неосваиваемых</w:t>
      </w:r>
      <w:proofErr w:type="spellEnd"/>
      <w:r w:rsidRPr="00A80947">
        <w:rPr>
          <w:rFonts w:ascii="Times New Roman" w:eastAsia="Times New Roman" w:hAnsi="Times New Roman" w:cs="Times New Roman"/>
          <w:color w:val="auto"/>
          <w:sz w:val="28"/>
          <w:szCs w:val="28"/>
        </w:rPr>
        <w:t xml:space="preserve"> длительное время территориях – администрация поселения;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39" w:name="sub_7338"/>
      <w:bookmarkEnd w:id="138"/>
      <w:r w:rsidRPr="00A80947">
        <w:rPr>
          <w:rFonts w:ascii="Times New Roman" w:eastAsia="Times New Roman" w:hAnsi="Times New Roman" w:cs="Times New Roman"/>
          <w:color w:val="auto"/>
          <w:sz w:val="28"/>
          <w:szCs w:val="28"/>
        </w:rPr>
        <w:lastRenderedPageBreak/>
        <w:t>5) на территориях, где ведется строительство или производятся планировочные, подготовительные работы, и прилегающих к ним территориях (на все время строительства или проведения работ) - организации, ведущие строительство, производящие работы;</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0" w:name="sub_7339"/>
      <w:bookmarkEnd w:id="139"/>
      <w:r w:rsidRPr="00A80947">
        <w:rPr>
          <w:rFonts w:ascii="Times New Roman" w:eastAsia="Times New Roman" w:hAnsi="Times New Roman" w:cs="Times New Roman"/>
          <w:color w:val="auto"/>
          <w:sz w:val="28"/>
          <w:szCs w:val="28"/>
        </w:rPr>
        <w:t>6) на территориях, прилегающих к временным нестационарным объектам, - собственники (пользователи) данных объектов;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1" w:name="sub_7340"/>
      <w:bookmarkEnd w:id="140"/>
      <w:r w:rsidRPr="00A80947">
        <w:rPr>
          <w:rFonts w:ascii="Times New Roman" w:eastAsia="Times New Roman" w:hAnsi="Times New Roman" w:cs="Times New Roman"/>
          <w:color w:val="auto"/>
          <w:sz w:val="28"/>
          <w:szCs w:val="28"/>
        </w:rPr>
        <w:t>7) на участках теплотрасс, воздушных линий электропередачи, газопроводов и других инженерных коммуникаций - пользователи, а в случае их отсутствия - собственники;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2" w:name="sub_7341"/>
      <w:bookmarkEnd w:id="141"/>
      <w:r w:rsidRPr="00A80947">
        <w:rPr>
          <w:rFonts w:ascii="Times New Roman" w:eastAsia="Times New Roman" w:hAnsi="Times New Roman" w:cs="Times New Roman"/>
          <w:color w:val="auto"/>
          <w:sz w:val="28"/>
          <w:szCs w:val="28"/>
        </w:rPr>
        <w:t>8) на территориях гаражно-строительных кооперативов - соответствующие кооперативы;</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3" w:name="sub_7342"/>
      <w:bookmarkEnd w:id="142"/>
      <w:r w:rsidRPr="00A80947">
        <w:rPr>
          <w:rFonts w:ascii="Times New Roman" w:eastAsia="Times New Roman" w:hAnsi="Times New Roman" w:cs="Times New Roman"/>
          <w:color w:val="auto"/>
          <w:sz w:val="28"/>
          <w:szCs w:val="28"/>
        </w:rPr>
        <w:t>9) на территориях садоводческих объединений граждан - соответствующие объединения;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4" w:name="sub_7343"/>
      <w:bookmarkEnd w:id="143"/>
      <w:r w:rsidRPr="00A80947">
        <w:rPr>
          <w:rFonts w:ascii="Times New Roman" w:eastAsia="Times New Roman" w:hAnsi="Times New Roman" w:cs="Times New Roman"/>
          <w:color w:val="auto"/>
          <w:sz w:val="28"/>
          <w:szCs w:val="28"/>
        </w:rPr>
        <w:t>10) на тротуарах:</w:t>
      </w:r>
    </w:p>
    <w:bookmarkEnd w:id="144"/>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A80947">
        <w:rPr>
          <w:rFonts w:ascii="Times New Roman" w:eastAsia="Times New Roman" w:hAnsi="Times New Roman" w:cs="Times New Roman"/>
          <w:color w:val="auto"/>
          <w:sz w:val="28"/>
          <w:szCs w:val="28"/>
        </w:rPr>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управление/эксплуатацию многоквартирными домами, либо собственники помещений в многоквартирных домах.</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5" w:name="sub_7344"/>
      <w:r w:rsidRPr="00A80947">
        <w:rPr>
          <w:rFonts w:ascii="Times New Roman" w:eastAsia="Times New Roman" w:hAnsi="Times New Roman" w:cs="Times New Roman"/>
          <w:color w:val="auto"/>
          <w:sz w:val="28"/>
          <w:szCs w:val="28"/>
        </w:rPr>
        <w:t>11) на проезжей части по всей ширине дорог, площадей, улиц и проездов улично-дорожной сети - организации, отвечающие за уборку и содержание проезжей части;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6" w:name="sub_7345"/>
      <w:bookmarkEnd w:id="145"/>
      <w:r w:rsidRPr="00A80947">
        <w:rPr>
          <w:rFonts w:ascii="Times New Roman" w:eastAsia="Times New Roman" w:hAnsi="Times New Roman" w:cs="Times New Roman"/>
          <w:color w:val="auto"/>
          <w:sz w:val="28"/>
          <w:szCs w:val="28"/>
        </w:rPr>
        <w:t>12) на территориях парковок автотранспорта - физические и юридические лица, индивидуальные предприниматели,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bookmarkEnd w:id="146"/>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7" w:name="sub_7346"/>
      <w:r w:rsidRPr="00A80947">
        <w:rPr>
          <w:rFonts w:ascii="Times New Roman" w:eastAsia="Times New Roman" w:hAnsi="Times New Roman" w:cs="Times New Roman"/>
          <w:color w:val="auto"/>
          <w:sz w:val="28"/>
          <w:szCs w:val="28"/>
        </w:rPr>
        <w:t>13) на объектах озеленения (ограждений проезжей части, тротуаров и другие элементы озеленения, парки, скверы, газоны), в том числе расположенных на них тротуарах, пешеходных зонах, лестничных сходах - организации, в эксплуатации которых находятся данные объекты озеленения;</w:t>
      </w:r>
    </w:p>
    <w:bookmarkEnd w:id="147"/>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14) на газонной части, расположенной в пределах придомовой территории вдоль многоквартирных домов, - организации, осуществляющие управление/эксплуатацию многоквартирными домами;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8" w:name="sub_7316"/>
      <w:r w:rsidRPr="00A80947">
        <w:rPr>
          <w:rFonts w:ascii="Times New Roman" w:eastAsia="Times New Roman" w:hAnsi="Times New Roman" w:cs="Times New Roman"/>
          <w:color w:val="auto"/>
          <w:sz w:val="28"/>
          <w:szCs w:val="28"/>
        </w:rPr>
        <w:t>15) на объектах благоустройства остановочных площадок общественного транспорта, имеющих торгово-остановочные комплексы (далее - ТОК), - пользователи (собственники) ТОК;</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49" w:name="sub_7350"/>
      <w:bookmarkEnd w:id="148"/>
      <w:r w:rsidRPr="00A80947">
        <w:rPr>
          <w:rFonts w:ascii="Times New Roman" w:eastAsia="Times New Roman" w:hAnsi="Times New Roman" w:cs="Times New Roman"/>
          <w:color w:val="auto"/>
          <w:sz w:val="28"/>
          <w:szCs w:val="28"/>
        </w:rPr>
        <w:t xml:space="preserve">16) на прилегающих территориях, въездах и выездах с АЗС, АЗГС - </w:t>
      </w:r>
      <w:r w:rsidRPr="00A80947">
        <w:rPr>
          <w:rFonts w:ascii="Times New Roman" w:eastAsia="Times New Roman" w:hAnsi="Times New Roman" w:cs="Times New Roman"/>
          <w:color w:val="auto"/>
          <w:sz w:val="28"/>
          <w:szCs w:val="28"/>
        </w:rPr>
        <w:lastRenderedPageBreak/>
        <w:t>пользователи (собственники) указанных объектов;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0" w:name="sub_7351"/>
      <w:bookmarkEnd w:id="149"/>
      <w:r w:rsidRPr="00A80947">
        <w:rPr>
          <w:rFonts w:ascii="Times New Roman" w:eastAsia="Times New Roman" w:hAnsi="Times New Roman" w:cs="Times New Roman"/>
          <w:color w:val="auto"/>
          <w:sz w:val="28"/>
          <w:szCs w:val="28"/>
        </w:rPr>
        <w:t>17) на территориях вокруг опор установок наружного освещения (далее - УНО) и контактной сети, расположенных на тротуарах, - организации, отвечающие за уборку данной территории;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1" w:name="sub_7352"/>
      <w:bookmarkEnd w:id="150"/>
      <w:r w:rsidRPr="00A80947">
        <w:rPr>
          <w:rFonts w:ascii="Times New Roman" w:eastAsia="Times New Roman" w:hAnsi="Times New Roman" w:cs="Times New Roman"/>
          <w:color w:val="auto"/>
          <w:sz w:val="28"/>
          <w:szCs w:val="28"/>
        </w:rPr>
        <w:t>18) 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пользователи (собственники) объектов;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2" w:name="sub_7353"/>
      <w:bookmarkEnd w:id="151"/>
      <w:r w:rsidRPr="00A80947">
        <w:rPr>
          <w:rFonts w:ascii="Times New Roman" w:eastAsia="Times New Roman" w:hAnsi="Times New Roman" w:cs="Times New Roman"/>
          <w:color w:val="auto"/>
          <w:sz w:val="28"/>
          <w:szCs w:val="28"/>
        </w:rPr>
        <w:t xml:space="preserve">19) на территориях (внутризаводских, </w:t>
      </w:r>
      <w:proofErr w:type="spellStart"/>
      <w:r w:rsidRPr="00A80947">
        <w:rPr>
          <w:rFonts w:ascii="Times New Roman" w:eastAsia="Times New Roman" w:hAnsi="Times New Roman" w:cs="Times New Roman"/>
          <w:color w:val="auto"/>
          <w:sz w:val="28"/>
          <w:szCs w:val="28"/>
        </w:rPr>
        <w:t>внутридворовых</w:t>
      </w:r>
      <w:proofErr w:type="spellEnd"/>
      <w:r w:rsidRPr="00A80947">
        <w:rPr>
          <w:rFonts w:ascii="Times New Roman" w:eastAsia="Times New Roman" w:hAnsi="Times New Roman" w:cs="Times New Roman"/>
          <w:color w:val="auto"/>
          <w:sz w:val="28"/>
          <w:szCs w:val="28"/>
        </w:rPr>
        <w:t>) организаций, подъездов к ним - администрации организаций, являющихся собственниками (пользователями) объектов недвижимости, расположенных на указанных территориях;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3" w:name="sub_7357"/>
      <w:bookmarkEnd w:id="152"/>
      <w:r w:rsidRPr="00A80947">
        <w:rPr>
          <w:rFonts w:ascii="Times New Roman" w:eastAsia="Times New Roman" w:hAnsi="Times New Roman" w:cs="Times New Roman"/>
          <w:color w:val="auto"/>
          <w:sz w:val="28"/>
          <w:szCs w:val="28"/>
        </w:rPr>
        <w:t>20) на территориях, не закрепленных за юридическими, физическими лицами и индивидуальными предпринимателями, - администрации  поселения.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4" w:name="sub_1087"/>
      <w:bookmarkEnd w:id="153"/>
      <w:r w:rsidRPr="00A80947">
        <w:rPr>
          <w:rFonts w:ascii="Times New Roman" w:eastAsia="Times New Roman" w:hAnsi="Times New Roman" w:cs="Times New Roman"/>
          <w:color w:val="auto"/>
          <w:sz w:val="28"/>
          <w:szCs w:val="28"/>
        </w:rPr>
        <w:t>69. Администрация поселения обеспечивает:</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5" w:name="sub_7364"/>
      <w:r w:rsidRPr="00A80947">
        <w:rPr>
          <w:rFonts w:ascii="Times New Roman" w:eastAsia="Times New Roman" w:hAnsi="Times New Roman" w:cs="Times New Roman"/>
          <w:color w:val="auto"/>
          <w:sz w:val="28"/>
          <w:szCs w:val="28"/>
        </w:rPr>
        <w:t>1) выполнение работ по ремонту и содержанию, в том числе в зимний период, квартальных проездов и объектов благоустройства внутриквартальных территорий, за исключением дворовых территорий;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6" w:name="sub_7358"/>
      <w:r w:rsidRPr="00A80947">
        <w:rPr>
          <w:rFonts w:ascii="Times New Roman" w:eastAsia="Times New Roman" w:hAnsi="Times New Roman" w:cs="Times New Roman"/>
          <w:color w:val="auto"/>
          <w:sz w:val="28"/>
          <w:szCs w:val="28"/>
        </w:rPr>
        <w:t>2) выполнение работ по ремонту и содержанию, в том числе в зимний период, объектов благоустройства (дороги, тротуары, пешеходные дорожки, газоны и иные) улично-дорожной сети границах "красных линий";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7" w:name="sub_742"/>
      <w:bookmarkEnd w:id="156"/>
      <w:r w:rsidRPr="00A80947">
        <w:rPr>
          <w:rFonts w:ascii="Times New Roman" w:eastAsia="Times New Roman" w:hAnsi="Times New Roman" w:cs="Times New Roman"/>
          <w:color w:val="auto"/>
          <w:sz w:val="28"/>
          <w:szCs w:val="28"/>
        </w:rPr>
        <w:t>3) организацию работ по текущему содержанию парковок (карманов) вдоль проезжих частей;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8" w:name="sub_7360"/>
      <w:bookmarkEnd w:id="157"/>
      <w:r w:rsidRPr="00A80947">
        <w:rPr>
          <w:rFonts w:ascii="Times New Roman" w:eastAsia="Times New Roman" w:hAnsi="Times New Roman" w:cs="Times New Roman"/>
          <w:color w:val="auto"/>
          <w:sz w:val="28"/>
          <w:szCs w:val="28"/>
        </w:rPr>
        <w:t>4) организацию работ по санитарной уборке территорий остановок, включая очистку урн от мусора;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59" w:name="sub_7365"/>
      <w:bookmarkEnd w:id="155"/>
      <w:bookmarkEnd w:id="158"/>
      <w:r w:rsidRPr="00A80947">
        <w:rPr>
          <w:rFonts w:ascii="Times New Roman" w:eastAsia="Times New Roman" w:hAnsi="Times New Roman" w:cs="Times New Roman"/>
          <w:color w:val="auto"/>
          <w:sz w:val="28"/>
          <w:szCs w:val="28"/>
        </w:rPr>
        <w:t xml:space="preserve">5) выполнение работ по </w:t>
      </w:r>
      <w:proofErr w:type="spellStart"/>
      <w:r w:rsidRPr="00A80947">
        <w:rPr>
          <w:rFonts w:ascii="Times New Roman" w:eastAsia="Times New Roman" w:hAnsi="Times New Roman" w:cs="Times New Roman"/>
          <w:color w:val="auto"/>
          <w:sz w:val="28"/>
          <w:szCs w:val="28"/>
        </w:rPr>
        <w:t>грейдированию</w:t>
      </w:r>
      <w:proofErr w:type="spellEnd"/>
      <w:r w:rsidRPr="00A80947">
        <w:rPr>
          <w:rFonts w:ascii="Times New Roman" w:eastAsia="Times New Roman" w:hAnsi="Times New Roman" w:cs="Times New Roman"/>
          <w:color w:val="auto"/>
          <w:sz w:val="28"/>
          <w:szCs w:val="28"/>
        </w:rPr>
        <w:t xml:space="preserve"> и восстановлению проездов;</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0" w:name="sub_753"/>
      <w:bookmarkEnd w:id="159"/>
      <w:r w:rsidRPr="00A80947">
        <w:rPr>
          <w:rFonts w:ascii="Times New Roman" w:eastAsia="Times New Roman" w:hAnsi="Times New Roman" w:cs="Times New Roman"/>
          <w:color w:val="auto"/>
          <w:sz w:val="28"/>
          <w:szCs w:val="28"/>
        </w:rPr>
        <w:t>6) выполнение работ по содержанию скверов и парков, расположенных на территории поселения, за исключением закрепленных за иными хозяйствующими субъектами;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1" w:name="sub_7366"/>
      <w:bookmarkEnd w:id="160"/>
      <w:r w:rsidRPr="00A80947">
        <w:rPr>
          <w:rFonts w:ascii="Times New Roman" w:eastAsia="Times New Roman" w:hAnsi="Times New Roman" w:cs="Times New Roman"/>
          <w:color w:val="auto"/>
          <w:sz w:val="28"/>
          <w:szCs w:val="28"/>
        </w:rPr>
        <w:t>7) выполнение на системной основе работ по уборке незакрепленных территорий;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2" w:name="sub_7362"/>
      <w:r w:rsidRPr="00A80947">
        <w:rPr>
          <w:rFonts w:ascii="Times New Roman" w:eastAsia="Times New Roman" w:hAnsi="Times New Roman" w:cs="Times New Roman"/>
          <w:color w:val="auto"/>
          <w:sz w:val="28"/>
          <w:szCs w:val="28"/>
        </w:rPr>
        <w:t>8) организацию работ по санитарной уборке территорий муниципального пляжа;</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3" w:name="sub_7363"/>
      <w:bookmarkEnd w:id="162"/>
      <w:r w:rsidRPr="00A80947">
        <w:rPr>
          <w:rFonts w:ascii="Times New Roman" w:eastAsia="Times New Roman" w:hAnsi="Times New Roman" w:cs="Times New Roman"/>
          <w:color w:val="auto"/>
          <w:sz w:val="28"/>
          <w:szCs w:val="28"/>
        </w:rPr>
        <w:t>9) организацию работ по санитарной уборке кладбищ;</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4" w:name="sub_748"/>
      <w:bookmarkEnd w:id="163"/>
      <w:r w:rsidRPr="00A80947">
        <w:rPr>
          <w:rFonts w:ascii="Times New Roman" w:eastAsia="Times New Roman" w:hAnsi="Times New Roman" w:cs="Times New Roman"/>
          <w:color w:val="auto"/>
          <w:sz w:val="28"/>
          <w:szCs w:val="28"/>
        </w:rPr>
        <w:t>10) организацию содержания объектов благоустройства (навесы, скамейки, урны) остановочных площадок общественного транспорта в части ремонта и эстетического состояния, за исключением имеющих ТОК.</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5" w:name="sub_7367"/>
      <w:bookmarkEnd w:id="161"/>
      <w:bookmarkEnd w:id="164"/>
      <w:r w:rsidRPr="00A80947">
        <w:rPr>
          <w:rFonts w:ascii="Times New Roman" w:eastAsia="Times New Roman" w:hAnsi="Times New Roman" w:cs="Times New Roman"/>
          <w:color w:val="auto"/>
          <w:sz w:val="28"/>
          <w:szCs w:val="28"/>
        </w:rPr>
        <w:t>11) выполнение мероприятий, направленных на недопущение образования несанкционированных свалок, их ликвидацию при выявлении;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6" w:name="sub_757"/>
      <w:bookmarkEnd w:id="165"/>
      <w:r w:rsidRPr="00A80947">
        <w:rPr>
          <w:rFonts w:ascii="Times New Roman" w:eastAsia="Times New Roman" w:hAnsi="Times New Roman" w:cs="Times New Roman"/>
          <w:color w:val="auto"/>
          <w:sz w:val="28"/>
          <w:szCs w:val="28"/>
        </w:rPr>
        <w:t>12) разработку и реализацию программных мероприятий по благоустройству территорий индивидуальной частной застройки.</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7" w:name="sub_1089"/>
      <w:bookmarkEnd w:id="154"/>
      <w:bookmarkEnd w:id="166"/>
      <w:r w:rsidRPr="00A80947">
        <w:rPr>
          <w:rFonts w:ascii="Times New Roman" w:eastAsia="Times New Roman" w:hAnsi="Times New Roman" w:cs="Times New Roman"/>
          <w:color w:val="auto"/>
          <w:sz w:val="28"/>
          <w:szCs w:val="28"/>
        </w:rPr>
        <w:t>70. Уборка на улицах с интенсивным движением транспорта проводится в ночное время с 23 часов до 7 часов, а в случае обстоятельств непреодолимой силы (чрезвычайные ситуации, стихийные бедствия) - круглосуточно.</w:t>
      </w:r>
    </w:p>
    <w:bookmarkEnd w:id="167"/>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Уборка придомовых территорий, мест массового пребывания людей </w:t>
      </w:r>
      <w:r w:rsidRPr="00A80947">
        <w:rPr>
          <w:rFonts w:ascii="Times New Roman" w:eastAsia="Times New Roman" w:hAnsi="Times New Roman" w:cs="Times New Roman"/>
          <w:color w:val="auto"/>
          <w:sz w:val="28"/>
          <w:szCs w:val="28"/>
        </w:rPr>
        <w:lastRenderedPageBreak/>
        <w:t>производится в течение всего рабочего дня.</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8" w:name="sub_7377"/>
      <w:r w:rsidRPr="00A80947">
        <w:rPr>
          <w:rFonts w:ascii="Times New Roman" w:eastAsia="Times New Roman" w:hAnsi="Times New Roman" w:cs="Times New Roman"/>
          <w:color w:val="auto"/>
          <w:sz w:val="28"/>
          <w:szCs w:val="28"/>
        </w:rPr>
        <w:t>Уборка крылец, пандусов и тротуаров входных групп (узлов) помещений организаций производится до начала рабочего дня организаций.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69" w:name="sub_7378"/>
      <w:bookmarkEnd w:id="168"/>
      <w:r w:rsidRPr="00A80947">
        <w:rPr>
          <w:rFonts w:ascii="Times New Roman" w:eastAsia="Times New Roman" w:hAnsi="Times New Roman" w:cs="Times New Roman"/>
          <w:color w:val="auto"/>
          <w:sz w:val="28"/>
          <w:szCs w:val="28"/>
        </w:rPr>
        <w:t>При уборке в ночное время суток должны приниматься меры, предупреждающие шум. Применяемая при уборке дорожная техника должна соответствовать по шуму техническим регламентам.</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70" w:name="sub_1090"/>
      <w:bookmarkEnd w:id="169"/>
      <w:r w:rsidRPr="00A80947">
        <w:rPr>
          <w:rFonts w:ascii="Times New Roman" w:eastAsia="Times New Roman" w:hAnsi="Times New Roman" w:cs="Times New Roman"/>
          <w:color w:val="auto"/>
          <w:sz w:val="28"/>
          <w:szCs w:val="28"/>
        </w:rPr>
        <w:t>71. Вывоз скола асфальта при проведении дорожно-ремонтных работ производится организациями, проводящими работы: на главных дорогах населенного пункта - незамедлительно (в ходе работ), на остальных улицах и во дворах - в течение суток.</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bookmarkStart w:id="171" w:name="sub_1091"/>
      <w:bookmarkEnd w:id="170"/>
      <w:r w:rsidRPr="00A80947">
        <w:rPr>
          <w:rFonts w:ascii="Times New Roman" w:eastAsia="Times New Roman" w:hAnsi="Times New Roman" w:cs="Times New Roman"/>
          <w:color w:val="auto"/>
          <w:sz w:val="28"/>
          <w:szCs w:val="28"/>
        </w:rPr>
        <w:t>72. Уборка отходов от сноса (обрезки) зеленых насаждений осуществляется организациями, производящими работы по сносу (обрезке) данных зеленых насаждений.</w:t>
      </w:r>
    </w:p>
    <w:bookmarkEnd w:id="171"/>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proofErr w:type="gramStart"/>
      <w:r w:rsidRPr="00A80947">
        <w:rPr>
          <w:rFonts w:ascii="Times New Roman" w:eastAsia="Times New Roman" w:hAnsi="Times New Roman" w:cs="Times New Roman"/>
          <w:color w:val="auto"/>
          <w:sz w:val="28"/>
          <w:szCs w:val="28"/>
        </w:rPr>
        <w:t xml:space="preserve">Уборка и вывоз отходов от сноса (обрезки) зеленых насаждений, удаление пней после сноса зеленых насаждений в границах земельного участка под многоквартирным домом, объектов для обслуживания, эксплуатации, благоустройства данного дома, оформленных в соответствии с требованиями </w:t>
      </w:r>
      <w:hyperlink r:id="rId26" w:history="1">
        <w:r w:rsidRPr="00A80947">
          <w:rPr>
            <w:rFonts w:ascii="Times New Roman" w:eastAsia="Times New Roman" w:hAnsi="Times New Roman" w:cs="Times New Roman"/>
            <w:color w:val="auto"/>
            <w:sz w:val="28"/>
            <w:szCs w:val="28"/>
          </w:rPr>
          <w:t>жилищного</w:t>
        </w:r>
      </w:hyperlink>
      <w:r w:rsidRPr="00A80947">
        <w:rPr>
          <w:rFonts w:ascii="Times New Roman" w:eastAsia="Times New Roman" w:hAnsi="Times New Roman" w:cs="Times New Roman"/>
          <w:b/>
          <w:color w:val="auto"/>
          <w:sz w:val="28"/>
          <w:szCs w:val="28"/>
        </w:rPr>
        <w:t xml:space="preserve">, </w:t>
      </w:r>
      <w:hyperlink r:id="rId27" w:history="1">
        <w:r w:rsidRPr="00A80947">
          <w:rPr>
            <w:rFonts w:ascii="Times New Roman" w:eastAsia="Times New Roman" w:hAnsi="Times New Roman" w:cs="Times New Roman"/>
            <w:color w:val="auto"/>
            <w:sz w:val="28"/>
            <w:szCs w:val="28"/>
          </w:rPr>
          <w:t>земельного</w:t>
        </w:r>
      </w:hyperlink>
      <w:r w:rsidRPr="00A80947">
        <w:rPr>
          <w:rFonts w:ascii="Times New Roman" w:eastAsia="Times New Roman" w:hAnsi="Times New Roman" w:cs="Times New Roman"/>
          <w:b/>
          <w:color w:val="auto"/>
          <w:sz w:val="28"/>
          <w:szCs w:val="28"/>
        </w:rPr>
        <w:t xml:space="preserve">, </w:t>
      </w:r>
      <w:hyperlink r:id="rId28" w:history="1">
        <w:r w:rsidRPr="00A80947">
          <w:rPr>
            <w:rFonts w:ascii="Times New Roman" w:eastAsia="Times New Roman" w:hAnsi="Times New Roman" w:cs="Times New Roman"/>
            <w:color w:val="auto"/>
            <w:sz w:val="28"/>
            <w:szCs w:val="28"/>
          </w:rPr>
          <w:t>градостроительного законодательства</w:t>
        </w:r>
      </w:hyperlink>
      <w:r w:rsidRPr="00A80947">
        <w:rPr>
          <w:rFonts w:ascii="Times New Roman" w:eastAsia="Times New Roman" w:hAnsi="Times New Roman" w:cs="Times New Roman"/>
          <w:color w:val="auto"/>
          <w:sz w:val="28"/>
          <w:szCs w:val="28"/>
        </w:rPr>
        <w:t>, осуществляется собственниками помещений в данном многоквартирном доме либо организациями, с которыми собственники помещений заключили договор на управление/эксплуатацию многоквартирным домом.</w:t>
      </w:r>
      <w:proofErr w:type="gramEnd"/>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Вывоз отходов от сноса (обрезки) зеленых насаждений производится в течение рабочего дня - с территорий вдоль основных улиц, и в течение суток с момента начала работ - с улиц второстепенного значения и иных территорий.</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Пни, оставшиеся после сноса зеленых насаждений, удаляются в течение суток с момента начала работ на основных улицах и в течение трех суток - на улицах второстепенного значения и придомовых территориях.</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Упавшие деревья удаляются собственником (пользователем) земельного участка либо специализированной организацией немедленно с проезжей части дорог, тротуаров, от </w:t>
      </w:r>
      <w:proofErr w:type="spellStart"/>
      <w:r w:rsidRPr="00A80947">
        <w:rPr>
          <w:rFonts w:ascii="Times New Roman" w:eastAsia="Times New Roman" w:hAnsi="Times New Roman" w:cs="Times New Roman"/>
          <w:color w:val="auto"/>
          <w:sz w:val="28"/>
          <w:szCs w:val="28"/>
        </w:rPr>
        <w:t>токонесущих</w:t>
      </w:r>
      <w:proofErr w:type="spellEnd"/>
      <w:r w:rsidRPr="00A80947">
        <w:rPr>
          <w:rFonts w:ascii="Times New Roman" w:eastAsia="Times New Roman" w:hAnsi="Times New Roman" w:cs="Times New Roman"/>
          <w:color w:val="auto"/>
          <w:sz w:val="28"/>
          <w:szCs w:val="28"/>
        </w:rPr>
        <w:t xml:space="preserve"> проводов, фасадов жилых и производственных зданий, а с других территорий - в течение суток с момента обнаружения упавшего дерева или получения информации.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172" w:name="sub_1100"/>
      <w:r w:rsidRPr="00A80947">
        <w:rPr>
          <w:rFonts w:ascii="Times New Roman CYR" w:eastAsia="Times New Roman" w:hAnsi="Times New Roman CYR" w:cs="Times New Roman CYR"/>
          <w:b/>
          <w:bCs/>
          <w:color w:val="auto"/>
          <w:sz w:val="28"/>
          <w:szCs w:val="28"/>
        </w:rPr>
        <w:t>Раздел 1. Виды работ по благоустройству и их периодичность</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73" w:name="sub_1092"/>
      <w:bookmarkEnd w:id="172"/>
      <w:r w:rsidRPr="00A80947">
        <w:rPr>
          <w:rFonts w:ascii="Times New Roman CYR" w:eastAsia="Times New Roman" w:hAnsi="Times New Roman CYR" w:cs="Times New Roman CYR"/>
          <w:color w:val="auto"/>
          <w:sz w:val="28"/>
          <w:szCs w:val="28"/>
        </w:rPr>
        <w:t>73. Работы по содержанию объектов благоустройства включают:</w:t>
      </w:r>
    </w:p>
    <w:bookmarkEnd w:id="173"/>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ежедневный осмотр всех элементов благоустройства (ограждений, зеленых насаждений, бордюров, пешеходных дорожек, МАФ,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74" w:name="sub_7399"/>
      <w:r w:rsidRPr="00A80947">
        <w:rPr>
          <w:rFonts w:ascii="Times New Roman CYR" w:eastAsia="Times New Roman" w:hAnsi="Times New Roman CYR" w:cs="Times New Roman CYR"/>
          <w:color w:val="auto"/>
          <w:sz w:val="28"/>
          <w:szCs w:val="28"/>
        </w:rPr>
        <w:t>2) исправление повреждений отдельных элементов благоустройства;</w:t>
      </w:r>
    </w:p>
    <w:bookmarkEnd w:id="174"/>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мероприятия по уходу за деревьями и кустарникам, газонами, цветниками (полив, стрижка газонов и т.д.) по установленным нормативам;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4) проведение санитарной очистки канав, труб, дренажей, предназначенных для отвода ливневых и грунтовых вод, от отходов и мусора </w:t>
      </w:r>
      <w:r w:rsidRPr="00A80947">
        <w:rPr>
          <w:rFonts w:ascii="Times New Roman CYR" w:eastAsia="Times New Roman" w:hAnsi="Times New Roman CYR" w:cs="Times New Roman CYR"/>
          <w:color w:val="auto"/>
          <w:sz w:val="28"/>
          <w:szCs w:val="28"/>
        </w:rPr>
        <w:lastRenderedPageBreak/>
        <w:t>один раз весной и далее по мере накопления (от двух до четырех раз в сезон);</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очистку, окраску и (или) побелку МАФ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но не реже одного раза в год;</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очистку мусоросборников, урн по мере накопления мусора, их мойку 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75" w:name="sub_7374"/>
      <w:r w:rsidRPr="00A80947">
        <w:rPr>
          <w:rFonts w:ascii="Times New Roman CYR" w:eastAsia="Times New Roman" w:hAnsi="Times New Roman CYR" w:cs="Times New Roman CYR"/>
          <w:color w:val="auto"/>
          <w:sz w:val="28"/>
          <w:szCs w:val="28"/>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 Собранный мусор вывозится на объекты обработки, утилизации, обезвреживания, размещения отходов в течение суток.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76" w:name="sub_7400"/>
      <w:bookmarkEnd w:id="175"/>
      <w:r w:rsidRPr="00A80947">
        <w:rPr>
          <w:rFonts w:ascii="Times New Roman CYR" w:eastAsia="Times New Roman" w:hAnsi="Times New Roman CYR" w:cs="Times New Roman CYR"/>
          <w:color w:val="auto"/>
          <w:sz w:val="28"/>
          <w:szCs w:val="28"/>
        </w:rPr>
        <w:t>8) накопление и вывоз отходов по планово-регулярной системе.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77" w:name="sub_1093"/>
      <w:bookmarkEnd w:id="176"/>
      <w:r w:rsidRPr="00A80947">
        <w:rPr>
          <w:rFonts w:ascii="Times New Roman CYR" w:eastAsia="Times New Roman" w:hAnsi="Times New Roman CYR" w:cs="Times New Roman CYR"/>
          <w:color w:val="auto"/>
          <w:sz w:val="28"/>
          <w:szCs w:val="28"/>
        </w:rPr>
        <w:t>74. Работы по ремонту (текущему, капитальному) объектов благоустройства включают: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78" w:name="sub_7401"/>
      <w:bookmarkEnd w:id="177"/>
      <w:r w:rsidRPr="00A80947">
        <w:rPr>
          <w:rFonts w:ascii="Times New Roman CYR" w:eastAsia="Times New Roman" w:hAnsi="Times New Roman CYR" w:cs="Times New Roman CYR"/>
          <w:color w:val="auto"/>
          <w:sz w:val="28"/>
          <w:szCs w:val="28"/>
        </w:rPr>
        <w:t>1) восстановление и замену покрытий дорог, проездов, тротуаров и их конструктивных элементов;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79" w:name="sub_7402"/>
      <w:bookmarkEnd w:id="178"/>
      <w:r w:rsidRPr="00A80947">
        <w:rPr>
          <w:rFonts w:ascii="Times New Roman CYR" w:eastAsia="Times New Roman" w:hAnsi="Times New Roman CYR" w:cs="Times New Roman CYR"/>
          <w:color w:val="auto"/>
          <w:sz w:val="28"/>
          <w:szCs w:val="28"/>
        </w:rPr>
        <w:t>2) установку, замену, восстановление МАФ и их отдельных элементов;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0" w:name="sub_7406"/>
      <w:bookmarkEnd w:id="179"/>
      <w:r w:rsidRPr="00A80947">
        <w:rPr>
          <w:rFonts w:ascii="Times New Roman CYR" w:eastAsia="Times New Roman" w:hAnsi="Times New Roman CYR" w:cs="Times New Roman CYR"/>
          <w:color w:val="auto"/>
          <w:sz w:val="28"/>
          <w:szCs w:val="28"/>
        </w:rPr>
        <w:t>3) установку мусоросборников, урн с дальнейшей заменой с учетом износа, оборудование и восстановление контейнерных площадок в соответствии с санитарными правилами и нормами;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1" w:name="sub_7403"/>
      <w:bookmarkEnd w:id="180"/>
      <w:r w:rsidRPr="00A80947">
        <w:rPr>
          <w:rFonts w:ascii="Times New Roman CYR" w:eastAsia="Times New Roman" w:hAnsi="Times New Roman CYR" w:cs="Times New Roman CYR"/>
          <w:color w:val="auto"/>
          <w:sz w:val="28"/>
          <w:szCs w:val="28"/>
        </w:rPr>
        <w:t>4) текущий ремонт зеленых насаждений;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2" w:name="sub_7404"/>
      <w:bookmarkEnd w:id="181"/>
      <w:r w:rsidRPr="00A80947">
        <w:rPr>
          <w:rFonts w:ascii="Times New Roman CYR" w:eastAsia="Times New Roman" w:hAnsi="Times New Roman CYR" w:cs="Times New Roman CYR"/>
          <w:color w:val="auto"/>
          <w:sz w:val="28"/>
          <w:szCs w:val="28"/>
        </w:rPr>
        <w:t>5) ремонт и восстановление разрушенных ограждений и оборудования спортивных, хозяйственных площадок и площадок для отдыха граждан;</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3" w:name="sub_7405"/>
      <w:bookmarkEnd w:id="182"/>
      <w:r w:rsidRPr="00A80947">
        <w:rPr>
          <w:rFonts w:ascii="Times New Roman CYR" w:eastAsia="Times New Roman" w:hAnsi="Times New Roman CYR" w:cs="Times New Roman CYR"/>
          <w:color w:val="auto"/>
          <w:sz w:val="28"/>
          <w:szCs w:val="28"/>
        </w:rPr>
        <w:t>6) восстановление объектов наружного освещения, окраску опор наружного освещения, но не реже одного раза в два года;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4" w:name="sub_7407"/>
      <w:bookmarkEnd w:id="183"/>
      <w:r w:rsidRPr="00A80947">
        <w:rPr>
          <w:rFonts w:ascii="Times New Roman CYR" w:eastAsia="Times New Roman" w:hAnsi="Times New Roman CYR" w:cs="Times New Roman CYR"/>
          <w:color w:val="auto"/>
          <w:sz w:val="28"/>
          <w:szCs w:val="28"/>
        </w:rPr>
        <w:t xml:space="preserve">7) снос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A80947">
        <w:rPr>
          <w:rFonts w:ascii="Times New Roman CYR" w:eastAsia="Times New Roman" w:hAnsi="Times New Roman CYR" w:cs="Times New Roman CYR"/>
          <w:color w:val="auto"/>
          <w:sz w:val="28"/>
          <w:szCs w:val="28"/>
        </w:rPr>
        <w:t>кронирование</w:t>
      </w:r>
      <w:proofErr w:type="spellEnd"/>
      <w:r w:rsidRPr="00A80947">
        <w:rPr>
          <w:rFonts w:ascii="Times New Roman CYR" w:eastAsia="Times New Roman" w:hAnsi="Times New Roman CYR" w:cs="Times New Roman CYR"/>
          <w:color w:val="auto"/>
          <w:sz w:val="28"/>
          <w:szCs w:val="28"/>
        </w:rPr>
        <w:t xml:space="preserve"> живой изгороди, лечение ран.</w:t>
      </w:r>
    </w:p>
    <w:bookmarkEnd w:id="184"/>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Установление характера вида работ по благоустройству (</w:t>
      </w:r>
      <w:proofErr w:type="gramStart"/>
      <w:r w:rsidRPr="00A80947">
        <w:rPr>
          <w:rFonts w:ascii="Times New Roman CYR" w:eastAsia="Times New Roman" w:hAnsi="Times New Roman CYR" w:cs="Times New Roman CYR"/>
          <w:color w:val="auto"/>
          <w:sz w:val="28"/>
          <w:szCs w:val="28"/>
        </w:rPr>
        <w:t>текущий</w:t>
      </w:r>
      <w:proofErr w:type="gramEnd"/>
      <w:r w:rsidRPr="00A80947">
        <w:rPr>
          <w:rFonts w:ascii="Times New Roman CYR" w:eastAsia="Times New Roman" w:hAnsi="Times New Roman CYR" w:cs="Times New Roman CYR"/>
          <w:color w:val="auto"/>
          <w:sz w:val="28"/>
          <w:szCs w:val="28"/>
        </w:rPr>
        <w:t>, капитальный) производится на основании нормативных документов, действующих в соответствующих сферах благоустройства.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5" w:name="sub_1094"/>
      <w:r w:rsidRPr="00A80947">
        <w:rPr>
          <w:rFonts w:ascii="Times New Roman CYR" w:eastAsia="Times New Roman" w:hAnsi="Times New Roman CYR" w:cs="Times New Roman CYR"/>
          <w:color w:val="auto"/>
          <w:sz w:val="28"/>
          <w:szCs w:val="28"/>
        </w:rPr>
        <w:t>75. Работы по созданию новых объектов благоустройства включают:</w:t>
      </w:r>
    </w:p>
    <w:bookmarkEnd w:id="185"/>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gramStart"/>
      <w:r w:rsidRPr="00A80947">
        <w:rPr>
          <w:rFonts w:ascii="Times New Roman CYR" w:eastAsia="Times New Roman" w:hAnsi="Times New Roman CYR" w:cs="Times New Roman CYR"/>
          <w:color w:val="auto"/>
          <w:sz w:val="28"/>
          <w:szCs w:val="28"/>
        </w:rPr>
        <w:t>1) ландшафтные работы: устройство покрытий поверхности (в том числе с использованием тротуарной плитки), дорожек, автостоянок, площадок, установку МАФ (</w:t>
      </w:r>
      <w:proofErr w:type="spellStart"/>
      <w:r w:rsidRPr="00A80947">
        <w:rPr>
          <w:rFonts w:ascii="Times New Roman CYR" w:eastAsia="Times New Roman" w:hAnsi="Times New Roman CYR" w:cs="Times New Roman CYR"/>
          <w:color w:val="auto"/>
          <w:sz w:val="28"/>
          <w:szCs w:val="28"/>
        </w:rPr>
        <w:t>скульптурно</w:t>
      </w:r>
      <w:proofErr w:type="spellEnd"/>
      <w:r w:rsidRPr="00A80947">
        <w:rPr>
          <w:rFonts w:ascii="Times New Roman CYR" w:eastAsia="Times New Roman" w:hAnsi="Times New Roman CYR" w:cs="Times New Roman CYR"/>
          <w:color w:val="auto"/>
          <w:sz w:val="28"/>
          <w:szCs w:val="28"/>
        </w:rPr>
        <w:t>-архитектурных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т.п.) и элементов внешнего благоустройства (оград, заборов, газонных ограждений и т.п.);</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 работы по созданию озелененных территорий: посадку деревьев и кустарников, создание живых изгородей, газонов и иные работы в соответствии </w:t>
      </w:r>
      <w:r w:rsidRPr="00A80947">
        <w:rPr>
          <w:rFonts w:ascii="Times New Roman CYR" w:eastAsia="Times New Roman" w:hAnsi="Times New Roman CYR" w:cs="Times New Roman CYR"/>
          <w:color w:val="auto"/>
          <w:sz w:val="28"/>
          <w:szCs w:val="28"/>
        </w:rPr>
        <w:lastRenderedPageBreak/>
        <w:t>с проектной документацией, разработанной, согласованной и утвержденной в установленном порядке;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мероприятия по созданию объектов наружного освещения и художественно-светового оформления населенного пункта.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6" w:name="sub_1096"/>
      <w:r w:rsidRPr="00A80947">
        <w:rPr>
          <w:rFonts w:ascii="Times New Roman CYR" w:eastAsia="Times New Roman" w:hAnsi="Times New Roman CYR" w:cs="Times New Roman CYR"/>
          <w:color w:val="auto"/>
          <w:sz w:val="28"/>
          <w:szCs w:val="28"/>
        </w:rPr>
        <w:t xml:space="preserve">76. Работы по благоустройству, предметом которых являются зеленые насаждения, производятся в соответствии с требованиями настоящих  Правил, а также Правилами создания, охраны и </w:t>
      </w:r>
      <w:r w:rsidRPr="00A80947">
        <w:rPr>
          <w:rFonts w:ascii="Times New Roman" w:eastAsia="Times New Roman" w:hAnsi="Times New Roman" w:cs="Times New Roman"/>
          <w:color w:val="auto"/>
          <w:sz w:val="28"/>
          <w:szCs w:val="28"/>
          <w:shd w:val="clear" w:color="auto" w:fill="FFFFFF"/>
        </w:rPr>
        <w:t> </w:t>
      </w:r>
      <w:r w:rsidRPr="00A80947">
        <w:rPr>
          <w:rFonts w:ascii="Times New Roman" w:eastAsia="Times New Roman" w:hAnsi="Times New Roman" w:cs="Times New Roman"/>
          <w:color w:val="auto"/>
          <w:sz w:val="28"/>
          <w:szCs w:val="28"/>
        </w:rPr>
        <w:t>содержания</w:t>
      </w:r>
      <w:r w:rsidRPr="00A80947">
        <w:rPr>
          <w:rFonts w:ascii="Times New Roman" w:eastAsia="Times New Roman" w:hAnsi="Times New Roman" w:cs="Times New Roman"/>
          <w:color w:val="auto"/>
          <w:sz w:val="28"/>
          <w:szCs w:val="28"/>
          <w:shd w:val="clear" w:color="auto" w:fill="FFFFFF"/>
        </w:rPr>
        <w:t> </w:t>
      </w:r>
      <w:r w:rsidRPr="00A80947">
        <w:rPr>
          <w:rFonts w:ascii="Times New Roman" w:eastAsia="Times New Roman" w:hAnsi="Times New Roman" w:cs="Times New Roman"/>
          <w:color w:val="auto"/>
          <w:sz w:val="28"/>
          <w:szCs w:val="28"/>
        </w:rPr>
        <w:t>зеленых</w:t>
      </w:r>
      <w:r w:rsidRPr="00A80947">
        <w:rPr>
          <w:rFonts w:ascii="Times New Roman" w:eastAsia="Times New Roman" w:hAnsi="Times New Roman" w:cs="Times New Roman"/>
          <w:color w:val="auto"/>
          <w:sz w:val="28"/>
          <w:szCs w:val="28"/>
          <w:shd w:val="clear" w:color="auto" w:fill="FFFFFF"/>
        </w:rPr>
        <w:t> </w:t>
      </w:r>
      <w:r w:rsidRPr="00A80947">
        <w:rPr>
          <w:rFonts w:ascii="Times New Roman" w:eastAsia="Times New Roman" w:hAnsi="Times New Roman" w:cs="Times New Roman"/>
          <w:color w:val="auto"/>
          <w:sz w:val="28"/>
          <w:szCs w:val="28"/>
        </w:rPr>
        <w:t>насаждений</w:t>
      </w:r>
      <w:r w:rsidRPr="00A80947">
        <w:rPr>
          <w:rFonts w:ascii="Times New Roman" w:eastAsia="Times New Roman" w:hAnsi="Times New Roman" w:cs="Times New Roman"/>
          <w:color w:val="auto"/>
          <w:sz w:val="28"/>
          <w:szCs w:val="28"/>
          <w:shd w:val="clear" w:color="auto" w:fill="FFFFFF"/>
        </w:rPr>
        <w:t xml:space="preserve"> в городах Российской Федерации, </w:t>
      </w:r>
      <w:r w:rsidRPr="00A80947">
        <w:rPr>
          <w:rFonts w:ascii="Times New Roman CYR" w:eastAsia="Times New Roman" w:hAnsi="Times New Roman CYR" w:cs="Times New Roman CYR"/>
          <w:color w:val="auto"/>
          <w:sz w:val="28"/>
          <w:szCs w:val="28"/>
          <w:shd w:val="clear" w:color="auto" w:fill="FFFFFF"/>
        </w:rPr>
        <w:t>иными правовыми актами, регулирующими отношения в сфере охраны и содержания зеленых насаждений, включая снос (пересадку), омолаживающую обрезку зеленых насаждений</w:t>
      </w:r>
      <w:r w:rsidRPr="00A80947">
        <w:rPr>
          <w:rFonts w:ascii="Times New Roman CYR" w:eastAsia="Times New Roman" w:hAnsi="Times New Roman CYR" w:cs="Times New Roman CYR"/>
          <w:color w:val="auto"/>
          <w:sz w:val="28"/>
          <w:szCs w:val="28"/>
        </w:rPr>
        <w:t>.</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7" w:name="sub_1097"/>
      <w:bookmarkEnd w:id="186"/>
      <w:r w:rsidRPr="00A80947">
        <w:rPr>
          <w:rFonts w:ascii="Times New Roman CYR" w:eastAsia="Times New Roman" w:hAnsi="Times New Roman CYR" w:cs="Times New Roman CYR"/>
          <w:color w:val="auto"/>
          <w:sz w:val="28"/>
          <w:szCs w:val="28"/>
        </w:rPr>
        <w:t xml:space="preserve">77. </w:t>
      </w:r>
      <w:proofErr w:type="gramStart"/>
      <w:r w:rsidRPr="00A80947">
        <w:rPr>
          <w:rFonts w:ascii="Times New Roman CYR" w:eastAsia="Times New Roman" w:hAnsi="Times New Roman CYR" w:cs="Times New Roman CYR"/>
          <w:color w:val="auto"/>
          <w:sz w:val="28"/>
          <w:szCs w:val="28"/>
        </w:rPr>
        <w:t xml:space="preserve">Работы по содержанию и уборке придомовых территорий проводятся в объеме не менее установленного </w:t>
      </w:r>
      <w:hyperlink r:id="rId29" w:history="1">
        <w:r w:rsidRPr="00A80947">
          <w:rPr>
            <w:rFonts w:ascii="Times New Roman CYR" w:eastAsia="Times New Roman" w:hAnsi="Times New Roman CYR" w:cs="Times New Roman CYR"/>
            <w:color w:val="auto"/>
            <w:sz w:val="28"/>
            <w:szCs w:val="28"/>
          </w:rPr>
          <w:t>законодательством</w:t>
        </w:r>
      </w:hyperlink>
      <w:r w:rsidRPr="00A80947">
        <w:rPr>
          <w:rFonts w:ascii="Times New Roman CYR" w:eastAsia="Times New Roman" w:hAnsi="Times New Roman CYR" w:cs="Times New Roman CYR"/>
          <w:b/>
          <w:color w:val="auto"/>
          <w:sz w:val="28"/>
          <w:szCs w:val="28"/>
        </w:rPr>
        <w:t xml:space="preserve"> </w:t>
      </w:r>
      <w:r w:rsidRPr="00A80947">
        <w:rPr>
          <w:rFonts w:ascii="Times New Roman CYR" w:eastAsia="Times New Roman" w:hAnsi="Times New Roman CYR" w:cs="Times New Roman CYR"/>
          <w:color w:val="auto"/>
          <w:sz w:val="28"/>
          <w:szCs w:val="28"/>
        </w:rPr>
        <w:t>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8" w:name="sub_1098"/>
      <w:bookmarkEnd w:id="187"/>
      <w:r w:rsidRPr="00A80947">
        <w:rPr>
          <w:rFonts w:ascii="Times New Roman CYR" w:eastAsia="Times New Roman" w:hAnsi="Times New Roman CYR" w:cs="Times New Roman CYR"/>
          <w:color w:val="auto"/>
          <w:sz w:val="28"/>
          <w:szCs w:val="28"/>
        </w:rPr>
        <w:t>78.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ремонту и содержанию автомобильных дорог, утвержденной Министерством транспорта Российской Федерации.</w:t>
      </w:r>
    </w:p>
    <w:bookmarkEnd w:id="188"/>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189" w:name="sub_1099"/>
      <w:r w:rsidRPr="00A80947">
        <w:rPr>
          <w:rFonts w:ascii="Times New Roman CYR" w:eastAsia="Times New Roman" w:hAnsi="Times New Roman CYR" w:cs="Times New Roman CYR"/>
          <w:color w:val="auto"/>
          <w:sz w:val="28"/>
          <w:szCs w:val="28"/>
        </w:rPr>
        <w:t>79. Установленный перечень видов работ по благоустройству и их периодичность не являются исчерпывающими, при утверждении планов благоустройства допускается применение иных видов работ и периодичности их выполнения, соответствующих требованиям нормативных правовых актов, не ухудшающих существующее благоустройство территории.</w:t>
      </w:r>
    </w:p>
    <w:bookmarkEnd w:id="189"/>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C00000"/>
          <w:sz w:val="28"/>
          <w:szCs w:val="28"/>
        </w:rPr>
      </w:pPr>
      <w:bookmarkStart w:id="190" w:name="sub_1128"/>
      <w:r w:rsidRPr="00A80947">
        <w:rPr>
          <w:rFonts w:ascii="Times New Roman CYR" w:eastAsia="Times New Roman" w:hAnsi="Times New Roman CYR" w:cs="Times New Roman CYR"/>
          <w:b/>
          <w:bCs/>
          <w:color w:val="C00000"/>
          <w:sz w:val="28"/>
          <w:szCs w:val="28"/>
        </w:rPr>
        <w:t xml:space="preserve">Раздел 2. Особенности организации сезонной уборки </w:t>
      </w: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C00000"/>
          <w:sz w:val="28"/>
          <w:szCs w:val="28"/>
        </w:rPr>
      </w:pPr>
      <w:r w:rsidRPr="00A80947">
        <w:rPr>
          <w:rFonts w:ascii="Times New Roman CYR" w:eastAsia="Times New Roman" w:hAnsi="Times New Roman CYR" w:cs="Times New Roman CYR"/>
          <w:b/>
          <w:bCs/>
          <w:color w:val="C00000"/>
          <w:sz w:val="28"/>
          <w:szCs w:val="28"/>
        </w:rPr>
        <w:t>территории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80. Зимняя уборка проезжей части осуществляется в соответствии с настоящими Правилами и разрабатываемыми на их основе нормативно-техническими документами уполномоченного органа, определяющими технологию работ и технические средства.</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bCs/>
          <w:color w:val="C00000"/>
          <w:sz w:val="28"/>
          <w:szCs w:val="28"/>
        </w:rPr>
        <w:t>При температуре воздуха ниже 0</w:t>
      </w:r>
      <w:proofErr w:type="gramStart"/>
      <w:r w:rsidRPr="00A80947">
        <w:rPr>
          <w:rFonts w:ascii="Times New Roman" w:eastAsia="Times New Roman" w:hAnsi="Times New Roman" w:cs="Times New Roman"/>
          <w:bCs/>
          <w:color w:val="C00000"/>
          <w:sz w:val="28"/>
          <w:szCs w:val="28"/>
        </w:rPr>
        <w:t>°С</w:t>
      </w:r>
      <w:proofErr w:type="gramEnd"/>
      <w:r w:rsidRPr="00A80947">
        <w:rPr>
          <w:rFonts w:ascii="Times New Roman" w:eastAsia="Times New Roman" w:hAnsi="Times New Roman" w:cs="Times New Roman"/>
          <w:bCs/>
          <w:color w:val="C00000"/>
          <w:sz w:val="28"/>
          <w:szCs w:val="28"/>
        </w:rPr>
        <w:t xml:space="preserve">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главой II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разделом 19 </w:t>
      </w:r>
      <w:r w:rsidRPr="00A80947">
        <w:rPr>
          <w:rFonts w:ascii="Times New Roman" w:eastAsia="Times New Roman" w:hAnsi="Times New Roman" w:cs="Times New Roman"/>
          <w:bCs/>
          <w:color w:val="C00000"/>
          <w:sz w:val="28"/>
          <w:szCs w:val="28"/>
        </w:rPr>
        <w:lastRenderedPageBreak/>
        <w:t>главы II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 299 «О применении санитарных мер в таможенном союзе».</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81. Период зимней уборки устанавливается </w:t>
      </w:r>
      <w:r w:rsidRPr="00A80947">
        <w:rPr>
          <w:rFonts w:ascii="Times New Roman" w:eastAsia="Times New Roman" w:hAnsi="Times New Roman" w:cs="Times New Roman"/>
          <w:i/>
          <w:iCs/>
          <w:color w:val="C00000"/>
          <w:sz w:val="28"/>
          <w:szCs w:val="28"/>
        </w:rPr>
        <w:t>с 1 ноября по 15 апреля</w:t>
      </w:r>
      <w:r w:rsidRPr="00A80947">
        <w:rPr>
          <w:rFonts w:ascii="Times New Roman" w:eastAsia="Times New Roman" w:hAnsi="Times New Roman" w:cs="Times New Roman"/>
          <w:color w:val="C00000"/>
          <w:sz w:val="28"/>
          <w:szCs w:val="28"/>
        </w:rPr>
        <w:t>. В случае резкого изменения погодных условий (снег, мороз) сроки начала и окончания зимней уборки корректируются уполномоченным органом.</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Зимняя уборка предусматривает очистку территории поселения от мусора и иных отходов производства и потребления, от снега и наледи, предупреждение образования и ликвидацию зимней скользкости.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82. Мероприятия по подготовке уборочной техники к работе в зимний период проводятся владельцами техники в срок </w:t>
      </w:r>
      <w:r w:rsidRPr="00A80947">
        <w:rPr>
          <w:rFonts w:ascii="Times New Roman" w:eastAsia="Times New Roman" w:hAnsi="Times New Roman" w:cs="Times New Roman"/>
          <w:i/>
          <w:iCs/>
          <w:color w:val="C00000"/>
          <w:sz w:val="28"/>
          <w:szCs w:val="28"/>
        </w:rPr>
        <w:t>до 1 октября</w:t>
      </w:r>
      <w:r w:rsidRPr="00A80947">
        <w:rPr>
          <w:rFonts w:ascii="Times New Roman" w:eastAsia="Times New Roman" w:hAnsi="Times New Roman" w:cs="Times New Roman"/>
          <w:color w:val="C00000"/>
          <w:sz w:val="28"/>
          <w:szCs w:val="28"/>
        </w:rPr>
        <w:t xml:space="preserve"> текущего года, к этому же сроку эксплуатирующими организациями должны быть завершены работы по подготовке мест для приёма снега.</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83. Организации, отвечающие за уборку территории поселения (эксплуатационные и подрядные организации), в срок </w:t>
      </w:r>
      <w:r w:rsidRPr="00A80947">
        <w:rPr>
          <w:rFonts w:ascii="Times New Roman" w:eastAsia="Times New Roman" w:hAnsi="Times New Roman" w:cs="Times New Roman"/>
          <w:i/>
          <w:iCs/>
          <w:color w:val="C00000"/>
          <w:sz w:val="28"/>
          <w:szCs w:val="28"/>
        </w:rPr>
        <w:t>до 1 октября</w:t>
      </w:r>
      <w:r w:rsidRPr="00A80947">
        <w:rPr>
          <w:rFonts w:ascii="Times New Roman" w:eastAsia="Times New Roman" w:hAnsi="Times New Roman" w:cs="Times New Roman"/>
          <w:color w:val="C00000"/>
          <w:sz w:val="28"/>
          <w:szCs w:val="28"/>
        </w:rPr>
        <w:t xml:space="preserve"> должны обеспечить завоз, заготовку и складирование необходимого количества </w:t>
      </w:r>
      <w:proofErr w:type="spellStart"/>
      <w:r w:rsidRPr="00A80947">
        <w:rPr>
          <w:rFonts w:ascii="Times New Roman" w:eastAsia="Times New Roman" w:hAnsi="Times New Roman" w:cs="Times New Roman"/>
          <w:color w:val="C00000"/>
          <w:sz w:val="28"/>
          <w:szCs w:val="28"/>
        </w:rPr>
        <w:t>противогололёдных</w:t>
      </w:r>
      <w:proofErr w:type="spellEnd"/>
      <w:r w:rsidRPr="00A80947">
        <w:rPr>
          <w:rFonts w:ascii="Times New Roman" w:eastAsia="Times New Roman" w:hAnsi="Times New Roman" w:cs="Times New Roman"/>
          <w:color w:val="C00000"/>
          <w:sz w:val="28"/>
          <w:szCs w:val="28"/>
        </w:rPr>
        <w:t xml:space="preserve"> материалов.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84. В зимний период дорожки и малые архитектурные формы, а также пространство перед ними и с боков, подходы к ним должны быть очищены от снега и наледи.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85.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В зависимости от ширины улицы и характера движения на ней валы собранного снега допускается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После прохождения снегоуборочной техники осуществляется уборка </w:t>
      </w:r>
      <w:proofErr w:type="spellStart"/>
      <w:r w:rsidRPr="00A80947">
        <w:rPr>
          <w:rFonts w:ascii="Times New Roman" w:eastAsia="Times New Roman" w:hAnsi="Times New Roman" w:cs="Times New Roman"/>
          <w:color w:val="C00000"/>
          <w:sz w:val="28"/>
          <w:szCs w:val="28"/>
        </w:rPr>
        <w:t>прибордюрных</w:t>
      </w:r>
      <w:proofErr w:type="spellEnd"/>
      <w:r w:rsidRPr="00A80947">
        <w:rPr>
          <w:rFonts w:ascii="Times New Roman" w:eastAsia="Times New Roman" w:hAnsi="Times New Roman" w:cs="Times New Roman"/>
          <w:color w:val="C00000"/>
          <w:sz w:val="28"/>
          <w:szCs w:val="28"/>
        </w:rPr>
        <w:t xml:space="preserve"> лотков, расчистка въездов, проездов и пешеходных переходов с обеих сторон.</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86. В процессе уборки запрещается: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 выдвигать или перемещать на проезжую часть снег, счищаемый с дворовых территорий, территорий организаций, строительных площадок, торговых объектов;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2) применять техническую соль и жидкий хлористый кальций в качестве </w:t>
      </w:r>
      <w:proofErr w:type="spellStart"/>
      <w:r w:rsidRPr="00A80947">
        <w:rPr>
          <w:rFonts w:ascii="Times New Roman" w:eastAsia="Times New Roman" w:hAnsi="Times New Roman" w:cs="Times New Roman"/>
          <w:color w:val="C00000"/>
          <w:sz w:val="28"/>
          <w:szCs w:val="28"/>
        </w:rPr>
        <w:t>противогололёдного</w:t>
      </w:r>
      <w:proofErr w:type="spellEnd"/>
      <w:r w:rsidRPr="00A80947">
        <w:rPr>
          <w:rFonts w:ascii="Times New Roman" w:eastAsia="Times New Roman" w:hAnsi="Times New Roman" w:cs="Times New Roman"/>
          <w:color w:val="C00000"/>
          <w:sz w:val="28"/>
          <w:szCs w:val="28"/>
        </w:rPr>
        <w:t xml:space="preserve"> реагента на тротуарах, посадочных площадках остановочных павильонов общественного транспорта, в парках, скверах, дворах и прочих пешеходных и озеленённых зонах.</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87. </w:t>
      </w:r>
      <w:bookmarkStart w:id="191" w:name="6"/>
      <w:bookmarkEnd w:id="191"/>
      <w:r w:rsidRPr="00A80947">
        <w:rPr>
          <w:rFonts w:ascii="Times New Roman" w:eastAsia="Times New Roman" w:hAnsi="Times New Roman" w:cs="Times New Roman"/>
          <w:color w:val="C00000"/>
          <w:sz w:val="28"/>
          <w:szCs w:val="28"/>
        </w:rPr>
        <w:t xml:space="preserve">Прилегающие территории, тротуары, проезды должны быть очищены от снега и наледи (гололеда). </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Уборку и вывоз снега и льда с общественных территорий поселения следует начинать немедленно с начала снегопада и производить, в первую очередь, с центральных улиц и переулков, подъезды к социально значимым объектам. </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Посыпку пешеходных и транспортных коммуникаций антигололедными средствами следует начинать немедленно с начала снегопада или появления </w:t>
      </w:r>
      <w:r w:rsidRPr="00A80947">
        <w:rPr>
          <w:rFonts w:ascii="Times New Roman" w:eastAsia="Times New Roman" w:hAnsi="Times New Roman" w:cs="Times New Roman"/>
          <w:color w:val="C00000"/>
          <w:sz w:val="28"/>
          <w:szCs w:val="28"/>
        </w:rPr>
        <w:lastRenderedPageBreak/>
        <w:t>гололеда.</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При гололеде, в первую очередь, посыпаются спуски, подъемы, лестницы, перекрестки, места остановок общественного транспорта, пешеходные переходы.</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Тротуары,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На территории интенсивных пешеходных коммуникаций допускается применять природные антигололедные средства.</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w:t>
      </w:r>
      <w:proofErr w:type="gramStart"/>
      <w:r w:rsidRPr="00A80947">
        <w:rPr>
          <w:rFonts w:ascii="Times New Roman" w:eastAsia="Times New Roman" w:hAnsi="Times New Roman" w:cs="Times New Roman"/>
          <w:color w:val="C00000"/>
          <w:sz w:val="28"/>
          <w:szCs w:val="28"/>
        </w:rPr>
        <w:t>дств в сл</w:t>
      </w:r>
      <w:proofErr w:type="gramEnd"/>
      <w:r w:rsidRPr="00A80947">
        <w:rPr>
          <w:rFonts w:ascii="Times New Roman" w:eastAsia="Times New Roman" w:hAnsi="Times New Roman" w:cs="Times New Roman"/>
          <w:color w:val="C00000"/>
          <w:sz w:val="28"/>
          <w:szCs w:val="28"/>
        </w:rPr>
        <w:t>учае создания препятствий для работы снегоуборочной техники.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88. Снег, собираемый во дворах и с учетом местных условий на отдельных улицах,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 </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Складирование снега на </w:t>
      </w:r>
      <w:proofErr w:type="spellStart"/>
      <w:r w:rsidRPr="00A80947">
        <w:rPr>
          <w:rFonts w:ascii="Times New Roman" w:eastAsia="Times New Roman" w:hAnsi="Times New Roman" w:cs="Times New Roman"/>
          <w:color w:val="C00000"/>
          <w:sz w:val="28"/>
          <w:szCs w:val="28"/>
        </w:rPr>
        <w:t>внутридворовых</w:t>
      </w:r>
      <w:proofErr w:type="spellEnd"/>
      <w:r w:rsidRPr="00A80947">
        <w:rPr>
          <w:rFonts w:ascii="Times New Roman" w:eastAsia="Times New Roman" w:hAnsi="Times New Roman" w:cs="Times New Roman"/>
          <w:color w:val="C00000"/>
          <w:sz w:val="28"/>
          <w:szCs w:val="28"/>
        </w:rPr>
        <w:t xml:space="preserve"> территориях должно предусматривать отвод талых вод.</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89. </w:t>
      </w:r>
      <w:proofErr w:type="gramStart"/>
      <w:r w:rsidRPr="00A80947">
        <w:rPr>
          <w:rFonts w:ascii="Times New Roman" w:eastAsia="Times New Roman" w:hAnsi="Times New Roman" w:cs="Times New Roman"/>
          <w:color w:val="C00000"/>
          <w:sz w:val="28"/>
          <w:szCs w:val="28"/>
        </w:rPr>
        <w:t xml:space="preserve">В зимний период </w:t>
      </w:r>
      <w:bookmarkStart w:id="192" w:name="_Hlk22804048"/>
      <w:r w:rsidRPr="00A80947">
        <w:rPr>
          <w:rFonts w:ascii="Times New Roman" w:eastAsia="Times New Roman" w:hAnsi="Times New Roman" w:cs="Times New Roman"/>
          <w:color w:val="C00000"/>
          <w:sz w:val="28"/>
          <w:szCs w:val="28"/>
        </w:rPr>
        <w:t xml:space="preserve">собственниками и (или) иными законными владельцами зданий, </w:t>
      </w:r>
      <w:bookmarkStart w:id="193" w:name="_Hlk22211020"/>
      <w:bookmarkStart w:id="194" w:name="_Hlk22211206"/>
      <w:r w:rsidRPr="00A80947">
        <w:rPr>
          <w:rFonts w:ascii="Times New Roman" w:eastAsia="Times New Roman" w:hAnsi="Times New Roman" w:cs="Times New Roman"/>
          <w:color w:val="C00000"/>
          <w:sz w:val="28"/>
          <w:szCs w:val="28"/>
        </w:rPr>
        <w:t xml:space="preserve">строений, сооружений, нестационарных </w:t>
      </w:r>
      <w:proofErr w:type="spellStart"/>
      <w:r w:rsidRPr="00A80947">
        <w:rPr>
          <w:rFonts w:ascii="Times New Roman" w:eastAsia="Times New Roman" w:hAnsi="Times New Roman" w:cs="Times New Roman"/>
          <w:color w:val="C00000"/>
          <w:sz w:val="28"/>
          <w:szCs w:val="28"/>
        </w:rPr>
        <w:t>объектов</w:t>
      </w:r>
      <w:bookmarkEnd w:id="193"/>
      <w:bookmarkEnd w:id="194"/>
      <w:r w:rsidRPr="00A80947">
        <w:rPr>
          <w:rFonts w:ascii="Times New Roman" w:eastAsia="Times New Roman" w:hAnsi="Times New Roman" w:cs="Times New Roman"/>
          <w:color w:val="C00000"/>
          <w:sz w:val="28"/>
          <w:szCs w:val="28"/>
        </w:rPr>
        <w:t>либо</w:t>
      </w:r>
      <w:proofErr w:type="spellEnd"/>
      <w:r w:rsidRPr="00A80947">
        <w:rPr>
          <w:rFonts w:ascii="Times New Roman" w:eastAsia="Times New Roman" w:hAnsi="Times New Roman" w:cs="Times New Roman"/>
          <w:color w:val="C00000"/>
          <w:sz w:val="28"/>
          <w:szCs w:val="28"/>
        </w:rPr>
        <w:t xml:space="preserve"> уполномоченными ими лицами, лицом, ответственным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bookmarkEnd w:id="192"/>
      <w:r w:rsidRPr="00A80947">
        <w:rPr>
          <w:rFonts w:ascii="Times New Roman" w:eastAsia="Times New Roman" w:hAnsi="Times New Roman" w:cs="Times New Roman"/>
          <w:color w:val="C00000"/>
          <w:sz w:val="28"/>
          <w:szCs w:val="28"/>
        </w:rPr>
        <w:t>должна быть обеспечена организация очистки их кровель от снега, наледи и сосулек.</w:t>
      </w:r>
      <w:proofErr w:type="gramEnd"/>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Очистка кровель зданий, строений, сооружений, нестационарных объектов на сторонах, выходящих на пешеходные зоны, от снега, наледи и сосулек должна производиться немедленно по мере их образования с предварительной установкой ограждения опасных участков.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Крыши с наружным водоотводом необходимо периодически очищать от снега, не допуская накопления его по толщине более 30 сантиметров.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90. Очистка крыш зданий, строений, сооружений, нестационарных объектов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должен производиться на внутренние дворовые территории.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 Сброшенные с кровель снег, наледь и сосульки должны вывозиться собственником или иным законным владельцем здания, строения, сооружения либо уполномоченным им лицом, лицом, ответственным за эксплуатацию здания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Запрещается сбрасывать снег, наледь, сосульки и мусор в воронки </w:t>
      </w:r>
      <w:r w:rsidRPr="00A80947">
        <w:rPr>
          <w:rFonts w:ascii="Times New Roman" w:eastAsia="Times New Roman" w:hAnsi="Times New Roman" w:cs="Times New Roman"/>
          <w:color w:val="C00000"/>
          <w:sz w:val="28"/>
          <w:szCs w:val="28"/>
        </w:rPr>
        <w:lastRenderedPageBreak/>
        <w:t>водосточных труб.</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proofErr w:type="gramStart"/>
      <w:r w:rsidRPr="00A80947">
        <w:rPr>
          <w:rFonts w:ascii="Times New Roman" w:eastAsia="Times New Roman" w:hAnsi="Times New Roman" w:cs="Times New Roman"/>
          <w:color w:val="C00000"/>
          <w:sz w:val="28"/>
          <w:szCs w:val="28"/>
        </w:rPr>
        <w:t>При сбрасывании снега, наледи, сосулек с крыш должны быть приняты меры, обеспечивающие полную сохранность деревьев, кустарников, воздушных линий уличного электрического освещения, растяжек, рекламных конструкций, светофорных объектов, дорожных знаков, линий связи.</w:t>
      </w:r>
      <w:proofErr w:type="gramEnd"/>
    </w:p>
    <w:p w:rsidR="00A80947" w:rsidRPr="00A80947" w:rsidRDefault="00A80947" w:rsidP="00A80947">
      <w:pPr>
        <w:autoSpaceDE w:val="0"/>
        <w:autoSpaceDN w:val="0"/>
        <w:adjustRightInd w:val="0"/>
        <w:ind w:firstLine="567"/>
        <w:jc w:val="both"/>
        <w:rPr>
          <w:rFonts w:ascii="Times New Roman" w:eastAsia="Times New Roman" w:hAnsi="Times New Roman" w:cs="Times New Roman"/>
          <w:bCs/>
          <w:color w:val="C00000"/>
          <w:sz w:val="28"/>
          <w:szCs w:val="28"/>
        </w:rPr>
      </w:pPr>
      <w:r w:rsidRPr="00A80947">
        <w:rPr>
          <w:rFonts w:ascii="Times New Roman" w:eastAsia="Times New Roman" w:hAnsi="Times New Roman" w:cs="Times New Roman"/>
          <w:color w:val="C00000"/>
          <w:sz w:val="28"/>
          <w:szCs w:val="28"/>
        </w:rPr>
        <w:t xml:space="preserve">91. </w:t>
      </w:r>
      <w:r w:rsidRPr="00A80947">
        <w:rPr>
          <w:rFonts w:ascii="Times New Roman" w:eastAsia="Times New Roman" w:hAnsi="Times New Roman" w:cs="Times New Roman"/>
          <w:bCs/>
          <w:color w:val="C00000"/>
          <w:sz w:val="28"/>
          <w:szCs w:val="28"/>
        </w:rPr>
        <w:t xml:space="preserve">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w:t>
      </w:r>
      <w:proofErr w:type="spellStart"/>
      <w:r w:rsidRPr="00A80947">
        <w:rPr>
          <w:rFonts w:ascii="Times New Roman" w:eastAsia="Times New Roman" w:hAnsi="Times New Roman" w:cs="Times New Roman"/>
          <w:bCs/>
          <w:color w:val="C00000"/>
          <w:sz w:val="28"/>
          <w:szCs w:val="28"/>
        </w:rPr>
        <w:t>снегоплавильные</w:t>
      </w:r>
      <w:proofErr w:type="spellEnd"/>
      <w:r w:rsidRPr="00A80947">
        <w:rPr>
          <w:rFonts w:ascii="Times New Roman" w:eastAsia="Times New Roman" w:hAnsi="Times New Roman" w:cs="Times New Roman"/>
          <w:bCs/>
          <w:color w:val="C00000"/>
          <w:sz w:val="28"/>
          <w:szCs w:val="28"/>
        </w:rPr>
        <w:t xml:space="preserve"> установки. Размещение и функционирование </w:t>
      </w:r>
      <w:proofErr w:type="spellStart"/>
      <w:r w:rsidRPr="00A80947">
        <w:rPr>
          <w:rFonts w:ascii="Times New Roman" w:eastAsia="Times New Roman" w:hAnsi="Times New Roman" w:cs="Times New Roman"/>
          <w:bCs/>
          <w:color w:val="C00000"/>
          <w:sz w:val="28"/>
          <w:szCs w:val="28"/>
        </w:rPr>
        <w:t>снегоплавильных</w:t>
      </w:r>
      <w:proofErr w:type="spellEnd"/>
      <w:r w:rsidRPr="00A80947">
        <w:rPr>
          <w:rFonts w:ascii="Times New Roman" w:eastAsia="Times New Roman" w:hAnsi="Times New Roman" w:cs="Times New Roman"/>
          <w:bCs/>
          <w:color w:val="C00000"/>
          <w:sz w:val="28"/>
          <w:szCs w:val="28"/>
        </w:rPr>
        <w:t xml:space="preserve"> установок должно соответствовать требованиям законодательства в сфере обеспечения санитарно-эпидемиологического благополучия населения.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bCs/>
          <w:color w:val="C00000"/>
          <w:sz w:val="28"/>
          <w:szCs w:val="28"/>
        </w:rPr>
      </w:pPr>
      <w:r w:rsidRPr="00A80947">
        <w:rPr>
          <w:rFonts w:ascii="Times New Roman" w:eastAsia="Times New Roman" w:hAnsi="Times New Roman" w:cs="Times New Roman"/>
          <w:bCs/>
          <w:color w:val="C00000"/>
          <w:sz w:val="28"/>
          <w:szCs w:val="28"/>
        </w:rPr>
        <w:t>Адреса и границы площадок, предназначенных для складирования снега, определяет Администрация поселения.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bCs/>
          <w:color w:val="C00000"/>
          <w:sz w:val="28"/>
          <w:szCs w:val="28"/>
        </w:rPr>
        <w:t>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bCs/>
          <w:color w:val="C00000"/>
          <w:sz w:val="28"/>
          <w:szCs w:val="28"/>
        </w:rPr>
      </w:pPr>
      <w:r w:rsidRPr="00A80947">
        <w:rPr>
          <w:rFonts w:ascii="Times New Roman" w:eastAsia="Times New Roman" w:hAnsi="Times New Roman" w:cs="Times New Roman"/>
          <w:bCs/>
          <w:color w:val="C00000"/>
          <w:sz w:val="28"/>
          <w:szCs w:val="28"/>
        </w:rPr>
        <w:t>Не допускается сбрасывать пульпу, снег в водные объекты.</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bookmarkStart w:id="195" w:name="7"/>
      <w:bookmarkEnd w:id="195"/>
      <w:r w:rsidRPr="00A80947">
        <w:rPr>
          <w:rFonts w:ascii="Times New Roman" w:eastAsia="Times New Roman" w:hAnsi="Times New Roman" w:cs="Times New Roman"/>
          <w:color w:val="C00000"/>
          <w:sz w:val="28"/>
          <w:szCs w:val="28"/>
        </w:rPr>
        <w:t xml:space="preserve">92. Период летней уборки устанавливается </w:t>
      </w:r>
      <w:r w:rsidRPr="00A80947">
        <w:rPr>
          <w:rFonts w:ascii="Times New Roman" w:eastAsia="Times New Roman" w:hAnsi="Times New Roman" w:cs="Times New Roman"/>
          <w:i/>
          <w:iCs/>
          <w:color w:val="C00000"/>
          <w:sz w:val="28"/>
          <w:szCs w:val="28"/>
        </w:rPr>
        <w:t>с 16 апреля по 31 октября</w:t>
      </w:r>
      <w:r w:rsidRPr="00A80947">
        <w:rPr>
          <w:rFonts w:ascii="Times New Roman" w:eastAsia="Times New Roman" w:hAnsi="Times New Roman" w:cs="Times New Roman"/>
          <w:color w:val="C00000"/>
          <w:sz w:val="28"/>
          <w:szCs w:val="28"/>
        </w:rPr>
        <w:t xml:space="preserve">. В случае резкого изменения погодных условий по решению уполномоченного органа сроки проведения летней уборки могут изменяться. Мероприятия по подготовке уборочной техники к работе в летний период проводятся </w:t>
      </w:r>
      <w:r w:rsidRPr="00A80947">
        <w:rPr>
          <w:rFonts w:ascii="Times New Roman" w:eastAsia="Times New Roman" w:hAnsi="Times New Roman" w:cs="Times New Roman"/>
          <w:i/>
          <w:iCs/>
          <w:color w:val="C00000"/>
          <w:sz w:val="28"/>
          <w:szCs w:val="28"/>
        </w:rPr>
        <w:t>до 1 апреля</w:t>
      </w:r>
      <w:r w:rsidRPr="00A80947">
        <w:rPr>
          <w:rFonts w:ascii="Times New Roman" w:eastAsia="Times New Roman" w:hAnsi="Times New Roman" w:cs="Times New Roman"/>
          <w:color w:val="C00000"/>
          <w:sz w:val="28"/>
          <w:szCs w:val="28"/>
        </w:rPr>
        <w:t>.</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proofErr w:type="gramStart"/>
      <w:r w:rsidRPr="00A80947">
        <w:rPr>
          <w:rFonts w:ascii="Times New Roman" w:eastAsia="Times New Roman" w:hAnsi="Times New Roman" w:cs="Times New Roman"/>
          <w:color w:val="C00000"/>
          <w:sz w:val="28"/>
          <w:szCs w:val="28"/>
        </w:rPr>
        <w:t>Летняя уборка территории поселения предусматривает очистку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 покос травы при превышении растительностью 15 сантиметров от поверхности земли, обрезку поросли, а также установку, ремонт, окраску урн и их очистку по мере заполнения, но не реже 1 раза в сутки.</w:t>
      </w:r>
      <w:proofErr w:type="gramEnd"/>
    </w:p>
    <w:p w:rsidR="00A80947" w:rsidRPr="00A80947" w:rsidRDefault="00A80947" w:rsidP="00A80947">
      <w:pPr>
        <w:autoSpaceDE w:val="0"/>
        <w:autoSpaceDN w:val="0"/>
        <w:adjustRightInd w:val="0"/>
        <w:ind w:firstLine="567"/>
        <w:jc w:val="both"/>
        <w:rPr>
          <w:rFonts w:ascii="Times New Roman" w:eastAsia="Times New Roman" w:hAnsi="Times New Roman" w:cs="Times New Roman"/>
          <w:bCs/>
          <w:color w:val="C00000"/>
          <w:sz w:val="28"/>
          <w:szCs w:val="28"/>
        </w:rPr>
      </w:pPr>
      <w:r w:rsidRPr="00A80947">
        <w:rPr>
          <w:rFonts w:ascii="Times New Roman" w:eastAsia="Times New Roman" w:hAnsi="Times New Roman" w:cs="Times New Roman"/>
          <w:color w:val="C00000"/>
          <w:sz w:val="28"/>
          <w:szCs w:val="28"/>
        </w:rPr>
        <w:t xml:space="preserve">93. </w:t>
      </w:r>
      <w:r w:rsidRPr="00A80947">
        <w:rPr>
          <w:rFonts w:ascii="Times New Roman" w:eastAsia="Times New Roman" w:hAnsi="Times New Roman" w:cs="Times New Roman"/>
          <w:bCs/>
          <w:color w:val="C00000"/>
          <w:sz w:val="28"/>
          <w:szCs w:val="28"/>
        </w:rPr>
        <w:t>При температуре воздуха более плюс 10</w:t>
      </w:r>
      <w:proofErr w:type="gramStart"/>
      <w:r w:rsidRPr="00A80947">
        <w:rPr>
          <w:rFonts w:ascii="Times New Roman" w:eastAsia="Times New Roman" w:hAnsi="Times New Roman" w:cs="Times New Roman"/>
          <w:bCs/>
          <w:color w:val="C00000"/>
          <w:sz w:val="28"/>
          <w:szCs w:val="28"/>
        </w:rPr>
        <w:t>°С</w:t>
      </w:r>
      <w:proofErr w:type="gramEnd"/>
      <w:r w:rsidRPr="00A80947">
        <w:rPr>
          <w:rFonts w:ascii="Times New Roman" w:eastAsia="Times New Roman" w:hAnsi="Times New Roman" w:cs="Times New Roman"/>
          <w:bCs/>
          <w:color w:val="C00000"/>
          <w:sz w:val="28"/>
          <w:szCs w:val="28"/>
        </w:rPr>
        <w:t xml:space="preserve">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bCs/>
          <w:color w:val="C00000"/>
          <w:sz w:val="28"/>
          <w:szCs w:val="28"/>
        </w:rPr>
      </w:pPr>
      <w:r w:rsidRPr="00A80947">
        <w:rPr>
          <w:rFonts w:ascii="Times New Roman" w:eastAsia="Times New Roman" w:hAnsi="Times New Roman" w:cs="Times New Roman"/>
          <w:bCs/>
          <w:color w:val="C00000"/>
          <w:sz w:val="28"/>
          <w:szCs w:val="28"/>
        </w:rPr>
        <w:t>Не допускается заправлять автомобили для полива и подметания технической водой и водой из открытых водоемов.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94. В период листопада сгребание и вывоз опавшей листвы на газонах производятся вдоль элементов улично-дорожной сети и на дворовых территориях. Сгребание листвы к комлевой части деревьев и кустарников запрещается.</w:t>
      </w:r>
      <w:bookmarkStart w:id="196" w:name="8"/>
      <w:bookmarkEnd w:id="196"/>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95. Проезжая часть должна быть полностью очищена от всякого вида загрязнений. </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96. Тротуары и расположенные на них остановочные павильоны общественного транспорта, обочины дорог должны быть полностью очищены от грунтово-песчаных наносов и мусора.</w:t>
      </w:r>
      <w:bookmarkStart w:id="197" w:name="9"/>
      <w:bookmarkEnd w:id="197"/>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97. Подметание дворовых территорий, </w:t>
      </w:r>
      <w:proofErr w:type="spellStart"/>
      <w:r w:rsidRPr="00A80947">
        <w:rPr>
          <w:rFonts w:ascii="Times New Roman" w:eastAsia="Times New Roman" w:hAnsi="Times New Roman" w:cs="Times New Roman"/>
          <w:color w:val="C00000"/>
          <w:sz w:val="28"/>
          <w:szCs w:val="28"/>
        </w:rPr>
        <w:t>внутридворовых</w:t>
      </w:r>
      <w:proofErr w:type="spellEnd"/>
      <w:r w:rsidRPr="00A80947">
        <w:rPr>
          <w:rFonts w:ascii="Times New Roman" w:eastAsia="Times New Roman" w:hAnsi="Times New Roman" w:cs="Times New Roman"/>
          <w:color w:val="C00000"/>
          <w:sz w:val="28"/>
          <w:szCs w:val="28"/>
        </w:rPr>
        <w:t xml:space="preserve"> проездов и тротуаров осуществляется механизированным способом или вручную. </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bCs/>
          <w:color w:val="C00000"/>
          <w:sz w:val="28"/>
          <w:szCs w:val="28"/>
        </w:rPr>
        <w:t xml:space="preserve">98.Сжигание листьев деревьев, кустарников на территории населенных </w:t>
      </w:r>
      <w:r w:rsidRPr="00A80947">
        <w:rPr>
          <w:rFonts w:ascii="Times New Roman" w:eastAsia="Times New Roman" w:hAnsi="Times New Roman" w:cs="Times New Roman"/>
          <w:bCs/>
          <w:color w:val="C00000"/>
          <w:sz w:val="28"/>
          <w:szCs w:val="28"/>
        </w:rPr>
        <w:lastRenderedPageBreak/>
        <w:t>пунктов поселения запрещено.</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bCs/>
          <w:color w:val="C00000"/>
          <w:sz w:val="28"/>
          <w:szCs w:val="28"/>
        </w:rPr>
        <w:t>Собранные листья деревьев, кустарников подлежат вывозу на объекты размещения, обезвреживания или утилизации отходов.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bCs/>
          <w:color w:val="C00000"/>
          <w:sz w:val="28"/>
          <w:szCs w:val="28"/>
        </w:rPr>
        <w:t>99.</w:t>
      </w:r>
      <w:r w:rsidRPr="00A80947">
        <w:rPr>
          <w:rFonts w:ascii="Times New Roman" w:eastAsia="Times New Roman" w:hAnsi="Times New Roman" w:cs="Times New Roman"/>
          <w:color w:val="C00000"/>
          <w:sz w:val="28"/>
          <w:szCs w:val="28"/>
        </w:rPr>
        <w:t xml:space="preserve"> Владельцы земельных участков обязаны:</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а) не допускать выжигание сухой растительности, соблюдать требования экологических, санитарно-гигиенических, противопожарных правил и нормативов;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б)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в)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3. Содержание придомовых территорий многоквартирных домов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100.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101. Организация работ по содержанию и благоустройству придомовой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102. Парковка для временного размещения личного автотранспорта на придомовых и внутриквартальных территориях допускается в один ряд и должна обеспечивать беспрепятственное продвижение уборочной и специальной техники.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Запрещается парковка, длительное хранение разукомплектованных, грузовых транспортных средств на придомовых территориях, квартальных проездах, перед контейнерными площадками. Хранение данных автотранспортных средств, в том числе частных, допускается только в гаражах, на автостоянках.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Запрещается стоянка автомобилей, препятствующая вывозу коммунальных отходов.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103. Парковка автотранспорта может быть организована на земельном участке, входящем в состав общего имущества собственников помещений в многоквартирных домах, на основании решения общего собрания собственников помещений в данных домах.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104. Организаторы парковки соблюдают санитарные нормы и правила и обеспечивают санитарное содержание и благоустройство зоны, отведенной для парковки автотранспорта, и прилегающей к ней территории, вывоз твердых коммунальных отходов в соответствии с заключенными соглашениями (договорами).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lastRenderedPageBreak/>
        <w:t>105. При организации парковки автотранспорта запрещаются снос и (или) повреждение зеленых насаждений, ограждающих конструкций, МАФ.</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106. Парковки автотранспорта и автотранспорт не должны: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размещаться на детских и спортивных площадках, в местах отдыха, на газонах;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препятствовать пешеходному движению, проезду автотранспорта и специальных машин (пожарных, машин скорой помощи, аварийных, уборочных и др.).</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На придомовых и прилегающих территориях запрещается самовольная установка железобетонных блоков и плит, столбов, ограждений, шлагбаумов, цепей, объектов, сооружений и других устройств, перекрывающих проезд транспортных средств.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107.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и адресных таблиц (указателей наименования улицы, номера дома, подъездов, квартир) на домах.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108. Режим работы домовых фонарей должен обеспечивать благоприятные и безопасные условия проживания граждан.</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109. 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многоквартирными домами.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Жидкие нечистоты вывозятся по договорам или разовым заявкам организациями, имеющими специальный транспорт.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110. Тротуары, придомовые территории и проезды очищаются от снега и наледи до асфальта, посыпаются песком или другими </w:t>
      </w:r>
      <w:proofErr w:type="spellStart"/>
      <w:r w:rsidRPr="00A80947">
        <w:rPr>
          <w:rFonts w:ascii="Times New Roman CYR" w:eastAsia="Times New Roman" w:hAnsi="Times New Roman CYR" w:cs="Times New Roman CYR"/>
          <w:color w:val="auto"/>
          <w:sz w:val="28"/>
          <w:szCs w:val="28"/>
        </w:rPr>
        <w:t>противогололедными</w:t>
      </w:r>
      <w:proofErr w:type="spellEnd"/>
      <w:r w:rsidRPr="00A80947">
        <w:rPr>
          <w:rFonts w:ascii="Times New Roman CYR" w:eastAsia="Times New Roman" w:hAnsi="Times New Roman CYR" w:cs="Times New Roman CYR"/>
          <w:color w:val="auto"/>
          <w:sz w:val="28"/>
          <w:szCs w:val="28"/>
        </w:rPr>
        <w:t xml:space="preserve"> материалами.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111. Счищаемый снег с придомовых территорий разрешается складировать на территориях дворов в местах, не препятствующих свободному вывозу отходов, проезду автотранспорта, специальных машин и движению пешеходов. Не допускается повреждение зеленых насаждений при складировании снега.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При складировании снега на придомовых территориях должен предусматриваться отвод талых вод.</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112. В летний период придомовые территории, дворовые проезды и тротуары должны быть очищены от пыли и мусора. </w:t>
      </w:r>
    </w:p>
    <w:p w:rsidR="00A80947" w:rsidRPr="00A80947" w:rsidRDefault="00A80947" w:rsidP="00A80947">
      <w:pPr>
        <w:autoSpaceDE w:val="0"/>
        <w:autoSpaceDN w:val="0"/>
        <w:adjustRightInd w:val="0"/>
        <w:ind w:left="170"/>
        <w:jc w:val="both"/>
        <w:rPr>
          <w:rFonts w:ascii="Times New Roman CYR" w:eastAsia="Times New Roman" w:hAnsi="Times New Roman CYR" w:cs="Times New Roman CYR"/>
          <w:i/>
          <w:iCs/>
          <w:color w:val="auto"/>
          <w:shd w:val="clear" w:color="auto" w:fill="F0F0F0"/>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4. Содержание территорий индивидуальной застройки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113.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w:t>
      </w:r>
      <w:r w:rsidRPr="00A80947">
        <w:rPr>
          <w:rFonts w:ascii="Times New Roman CYR" w:eastAsia="Times New Roman" w:hAnsi="Times New Roman CYR" w:cs="Times New Roman CYR"/>
          <w:color w:val="auto"/>
          <w:sz w:val="28"/>
          <w:szCs w:val="28"/>
        </w:rPr>
        <w:lastRenderedPageBreak/>
        <w:t>застройки его собственник восстанавливает нарушенные в процессе строительства подъездные пути и озеленение территории за свой счет.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114. Собственники жилых домов на территориях индивидуальной застройки: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 содержат в надлежащем состоянии фасад жилого дома, надворные постройки, ограждения, а также территорию, определенную в соответствии с настоящими Правилами с учетом положений </w:t>
      </w:r>
      <w:hyperlink w:anchor="sub_712" w:history="1">
        <w:r w:rsidRPr="00A80947">
          <w:rPr>
            <w:rFonts w:ascii="Times New Roman CYR" w:eastAsia="Times New Roman" w:hAnsi="Times New Roman CYR" w:cs="Times New Roman CYR"/>
            <w:color w:val="auto"/>
            <w:sz w:val="28"/>
            <w:szCs w:val="28"/>
          </w:rPr>
          <w:t>подпункта 2) пункта 71</w:t>
        </w:r>
      </w:hyperlink>
      <w:r w:rsidRPr="00A80947">
        <w:rPr>
          <w:rFonts w:ascii="Times New Roman CYR" w:eastAsia="Times New Roman" w:hAnsi="Times New Roman CYR" w:cs="Times New Roman CYR"/>
          <w:b/>
          <w:color w:val="auto"/>
          <w:sz w:val="28"/>
          <w:szCs w:val="28"/>
        </w:rPr>
        <w:t xml:space="preserve"> </w:t>
      </w:r>
      <w:r w:rsidRPr="00A80947">
        <w:rPr>
          <w:rFonts w:ascii="Times New Roman CYR" w:eastAsia="Times New Roman" w:hAnsi="Times New Roman CYR" w:cs="Times New Roman CYR"/>
          <w:color w:val="auto"/>
          <w:sz w:val="28"/>
          <w:szCs w:val="28"/>
        </w:rPr>
        <w:t>настоящих Правил;</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обеспечивают сохранность имеющихся перед жилым домом зеленых насаждений, их полив в сухую погоду;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при отсутствии  централизованной канализации оборудуют в соответствии с санитарными  нормами в пределах предоставленного земельного участка местную канализацию (выгреб для жидких бытовых отходов),  туалет,  регулярно  производят их дезинфекцию, принимают меры для предотвращения переполнения выгреба;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4) устанавливают адресные таблицы (указатели наименования улицы, номера </w:t>
      </w:r>
      <w:proofErr w:type="gramStart"/>
      <w:r w:rsidRPr="00A80947">
        <w:rPr>
          <w:rFonts w:ascii="Times New Roman CYR" w:eastAsia="Times New Roman" w:hAnsi="Times New Roman CYR" w:cs="Times New Roman CYR"/>
          <w:color w:val="auto"/>
          <w:sz w:val="28"/>
          <w:szCs w:val="28"/>
        </w:rPr>
        <w:t xml:space="preserve">дома) </w:t>
      </w:r>
      <w:proofErr w:type="gramEnd"/>
      <w:r w:rsidRPr="00A80947">
        <w:rPr>
          <w:rFonts w:ascii="Times New Roman CYR" w:eastAsia="Times New Roman" w:hAnsi="Times New Roman CYR" w:cs="Times New Roman CYR"/>
          <w:color w:val="auto"/>
          <w:sz w:val="28"/>
          <w:szCs w:val="28"/>
        </w:rPr>
        <w:t>расположения жилых домов, обеспечивают наружное освещение фасадов и адресных таблиц жилых домов в темное время суток;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очищают канавы, трубы для стока воды для обеспечения отвода талых вод в весенний период;</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осуществляют накопление мусора и ТКО в контейнеры и бункеры, расположенные на контейнерных площадках, в соответствии с договором на оказание услуг по обращению с ТКО, заключенным с региональным оператором по обращению с ТКО по Челябинскому кластеру;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7) обустраивают и содержат ливневые канализации, не допуская розлива (слива) сточных и фекальных вод;</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8) производят земляные работы на землях общего пользования после согласования с уполномоченными органами и оформления разрешения (ордера).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115. Собственникам жилых домов на территориях индивидуальной застройки запрещается: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осуществлять сброс, накопление отходов и мусора в местах, не отведенных для этих целей;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 складировать мусор и отходы на прилегающей территории и </w:t>
      </w:r>
      <w:proofErr w:type="spellStart"/>
      <w:r w:rsidRPr="00A80947">
        <w:rPr>
          <w:rFonts w:ascii="Times New Roman CYR" w:eastAsia="Times New Roman" w:hAnsi="Times New Roman CYR" w:cs="Times New Roman CYR"/>
          <w:color w:val="auto"/>
          <w:sz w:val="28"/>
          <w:szCs w:val="28"/>
        </w:rPr>
        <w:t>прилотковой</w:t>
      </w:r>
      <w:proofErr w:type="spellEnd"/>
      <w:r w:rsidRPr="00A80947">
        <w:rPr>
          <w:rFonts w:ascii="Times New Roman CYR" w:eastAsia="Times New Roman" w:hAnsi="Times New Roman CYR" w:cs="Times New Roman CYR"/>
          <w:color w:val="auto"/>
          <w:sz w:val="28"/>
          <w:szCs w:val="28"/>
        </w:rPr>
        <w:t xml:space="preserve"> части, засыпать и засорять ливневую канализацию, ливнестоки, дренажные стоки;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rsidRPr="00A80947">
        <w:rPr>
          <w:rFonts w:ascii="Times New Roman CYR" w:eastAsia="Times New Roman" w:hAnsi="Times New Roman CYR" w:cs="Times New Roman CYR"/>
          <w:color w:val="auto"/>
          <w:sz w:val="28"/>
          <w:szCs w:val="28"/>
        </w:rPr>
        <w:t>пристроев</w:t>
      </w:r>
      <w:proofErr w:type="spellEnd"/>
      <w:r w:rsidRPr="00A80947">
        <w:rPr>
          <w:rFonts w:ascii="Times New Roman CYR" w:eastAsia="Times New Roman" w:hAnsi="Times New Roman CYR" w:cs="Times New Roman CYR"/>
          <w:color w:val="auto"/>
          <w:sz w:val="28"/>
          <w:szCs w:val="28"/>
        </w:rPr>
        <w:t>, гаражей, погребов и др.);</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загрязнять питьевые колодцы, нарушать правила пользования водопроводными колонками;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lastRenderedPageBreak/>
        <w:t>6)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7) размещать  на землях общего пользования и прилегающих территориях подземные инженерные объекты, сооружения, в том числе овощные ямы, колодцы, выгребные ямы.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5. Основные требования к обращению с отходами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keepNext/>
        <w:keepLines/>
        <w:widowControl/>
        <w:shd w:val="clear" w:color="auto" w:fill="FFFFFF"/>
        <w:spacing w:line="259" w:lineRule="auto"/>
        <w:ind w:firstLine="567"/>
        <w:jc w:val="both"/>
        <w:textAlignment w:val="baseline"/>
        <w:outlineLvl w:val="1"/>
        <w:rPr>
          <w:rFonts w:ascii="Times New Roman" w:eastAsia="Times New Roman" w:hAnsi="Times New Roman" w:cs="Times New Roman"/>
          <w:bCs/>
          <w:color w:val="C00000"/>
          <w:sz w:val="28"/>
          <w:szCs w:val="28"/>
        </w:rPr>
      </w:pPr>
      <w:r w:rsidRPr="00A80947">
        <w:rPr>
          <w:rFonts w:ascii="Times New Roman" w:eastAsia="Times New Roman" w:hAnsi="Times New Roman" w:cs="Times New Roman"/>
          <w:bCs/>
          <w:color w:val="C00000"/>
          <w:sz w:val="28"/>
          <w:szCs w:val="28"/>
        </w:rPr>
        <w:t xml:space="preserve">116. </w:t>
      </w:r>
      <w:proofErr w:type="gramStart"/>
      <w:r w:rsidRPr="00A80947">
        <w:rPr>
          <w:rFonts w:ascii="Times New Roman" w:eastAsia="Times New Roman" w:hAnsi="Times New Roman" w:cs="Times New Roman"/>
          <w:bCs/>
          <w:color w:val="C00000"/>
          <w:sz w:val="28"/>
          <w:szCs w:val="28"/>
        </w:rPr>
        <w:t xml:space="preserve">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w:t>
      </w:r>
      <w:bookmarkStart w:id="198" w:name="_Hlk104198309"/>
      <w:r w:rsidRPr="00A80947">
        <w:rPr>
          <w:rFonts w:ascii="Times New Roman" w:eastAsia="Times New Roman" w:hAnsi="Times New Roman" w:cs="Times New Roman"/>
          <w:color w:val="C00000"/>
          <w:sz w:val="28"/>
          <w:szCs w:val="28"/>
        </w:rPr>
        <w:t>Челябинской области</w:t>
      </w:r>
      <w:bookmarkEnd w:id="198"/>
      <w:r w:rsidRPr="00A80947">
        <w:rPr>
          <w:rFonts w:ascii="Times New Roman" w:eastAsia="Times New Roman" w:hAnsi="Times New Roman" w:cs="Times New Roman"/>
          <w:bCs/>
          <w:color w:val="C00000"/>
          <w:sz w:val="28"/>
          <w:szCs w:val="28"/>
        </w:rPr>
        <w:t xml:space="preserve">, в соответствии с территориальной схемой обращения с отходами </w:t>
      </w:r>
      <w:r w:rsidRPr="00A80947">
        <w:rPr>
          <w:rFonts w:ascii="Times New Roman" w:eastAsia="Times New Roman" w:hAnsi="Times New Roman" w:cs="Times New Roman"/>
          <w:color w:val="C00000"/>
          <w:sz w:val="28"/>
          <w:szCs w:val="28"/>
        </w:rPr>
        <w:t>Челябинской области</w:t>
      </w:r>
      <w:r w:rsidRPr="00A80947">
        <w:rPr>
          <w:rFonts w:ascii="Times New Roman" w:eastAsia="Times New Roman" w:hAnsi="Times New Roman" w:cs="Times New Roman"/>
          <w:bCs/>
          <w:color w:val="C00000"/>
          <w:sz w:val="28"/>
          <w:szCs w:val="28"/>
        </w:rPr>
        <w:t>, утверждаемой приказом министерства экологии Челябинской области от 24 декабря 2018 года</w:t>
      </w:r>
      <w:proofErr w:type="gramEnd"/>
      <w:r w:rsidRPr="00A80947">
        <w:rPr>
          <w:rFonts w:ascii="Times New Roman" w:eastAsia="Times New Roman" w:hAnsi="Times New Roman" w:cs="Times New Roman"/>
          <w:bCs/>
          <w:color w:val="C00000"/>
          <w:sz w:val="28"/>
          <w:szCs w:val="28"/>
        </w:rPr>
        <w:t xml:space="preserve"> N 1562 «Об утверждении территориальной схемы в области обращения с отходами производства и потребления, в том числе с твердыми коммунальными отходами, Челябинской области и признании утратившими силу </w:t>
      </w:r>
      <w:hyperlink r:id="rId30" w:history="1">
        <w:r w:rsidRPr="00A80947">
          <w:rPr>
            <w:rFonts w:ascii="Times New Roman" w:eastAsia="Times New Roman" w:hAnsi="Times New Roman" w:cs="Times New Roman"/>
            <w:bCs/>
            <w:color w:val="C00000"/>
            <w:sz w:val="28"/>
            <w:szCs w:val="28"/>
          </w:rPr>
          <w:t>приказов Министерства экологии Челябинской области от 22.09.2016 г. N 844</w:t>
        </w:r>
      </w:hyperlink>
      <w:r w:rsidRPr="00A80947">
        <w:rPr>
          <w:rFonts w:ascii="Times New Roman" w:eastAsia="Times New Roman" w:hAnsi="Times New Roman" w:cs="Times New Roman"/>
          <w:bCs/>
          <w:color w:val="C00000"/>
          <w:sz w:val="28"/>
          <w:szCs w:val="28"/>
        </w:rPr>
        <w:t>, </w:t>
      </w:r>
      <w:hyperlink r:id="rId31" w:history="1">
        <w:r w:rsidRPr="00A80947">
          <w:rPr>
            <w:rFonts w:ascii="Times New Roman" w:eastAsia="Times New Roman" w:hAnsi="Times New Roman" w:cs="Times New Roman"/>
            <w:bCs/>
            <w:color w:val="C00000"/>
            <w:sz w:val="28"/>
            <w:szCs w:val="28"/>
          </w:rPr>
          <w:t>от 18.06.2018 г. N 741</w:t>
        </w:r>
      </w:hyperlink>
      <w:r w:rsidRPr="00A80947">
        <w:rPr>
          <w:rFonts w:ascii="Times New Roman" w:eastAsia="Times New Roman" w:hAnsi="Times New Roman" w:cs="Times New Roman"/>
          <w:bCs/>
          <w:color w:val="C00000"/>
          <w:sz w:val="28"/>
          <w:szCs w:val="28"/>
        </w:rPr>
        <w:t>» (с изменениями и дополнениями).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Складирование твердых коммунальных отходов, за исключением крупногабаритных отходов, осуществляется потребителями в контейнеры, расположенные на контейнерных площадках.</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а) в бункеры, расположенные на контейнерных площадках;</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б) на специальных площадках для складирования крупногабаритных отходов (далее – специальные 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117.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118.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ТКО на территории поселения осуществляется в соответствии с </w:t>
      </w:r>
      <w:hyperlink r:id="rId32" w:history="1">
        <w:r w:rsidRPr="00A80947">
          <w:rPr>
            <w:rFonts w:ascii="Times New Roman CYR" w:eastAsia="Times New Roman" w:hAnsi="Times New Roman CYR" w:cs="Times New Roman CYR"/>
            <w:color w:val="auto"/>
            <w:sz w:val="28"/>
            <w:szCs w:val="28"/>
          </w:rPr>
          <w:t>Федеральным законом</w:t>
        </w:r>
      </w:hyperlink>
      <w:r w:rsidRPr="00A80947">
        <w:rPr>
          <w:rFonts w:ascii="Times New Roman CYR" w:eastAsia="Times New Roman" w:hAnsi="Times New Roman CYR" w:cs="Times New Roman CYR"/>
          <w:color w:val="auto"/>
          <w:sz w:val="28"/>
          <w:szCs w:val="28"/>
        </w:rPr>
        <w:t xml:space="preserve"> "Об отходах производства и потребления".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Накопление, сбор, транспортирование, обработка, утилизация, обезвреживание, захоронение ТКО осуществляются в соответствии с правилами обращения с ТКО, утвержденными Правительством Российской Федерации.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119. </w:t>
      </w:r>
      <w:proofErr w:type="gramStart"/>
      <w:r w:rsidRPr="00A80947">
        <w:rPr>
          <w:rFonts w:ascii="Times New Roman CYR" w:eastAsia="Times New Roman" w:hAnsi="Times New Roman CYR" w:cs="Times New Roman CYR"/>
          <w:color w:val="auto"/>
          <w:sz w:val="28"/>
          <w:szCs w:val="28"/>
        </w:rPr>
        <w:t xml:space="preserve">На территории поселения сбор, транспортирование, обработка, утилизация, обезвреживание, захоронение твердых коммунальных отходов </w:t>
      </w:r>
      <w:r w:rsidRPr="00A80947">
        <w:rPr>
          <w:rFonts w:ascii="Times New Roman CYR" w:eastAsia="Times New Roman" w:hAnsi="Times New Roman CYR" w:cs="Times New Roman CYR"/>
          <w:color w:val="auto"/>
          <w:sz w:val="28"/>
          <w:szCs w:val="28"/>
        </w:rPr>
        <w:lastRenderedPageBreak/>
        <w:t>обеспечиваются региональным оператором по обращению с ТКО по Челябинскому кластеру (далее - региональный оператор ТКО) в соответствии с региональной программой в области обращения с отходами и Территориальной схемой обращения с отходами, в том числе с ТКО, Челябинской области на основании договора на оказание услуг по обращению с ТКО, заключенного</w:t>
      </w:r>
      <w:proofErr w:type="gramEnd"/>
      <w:r w:rsidRPr="00A80947">
        <w:rPr>
          <w:rFonts w:ascii="Times New Roman CYR" w:eastAsia="Times New Roman" w:hAnsi="Times New Roman CYR" w:cs="Times New Roman CYR"/>
          <w:color w:val="auto"/>
          <w:sz w:val="28"/>
          <w:szCs w:val="28"/>
        </w:rPr>
        <w:t xml:space="preserve"> с собственником ТКО или уполномоченным им лицом.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120. Региональный оператор ТКО отвечает за обращение с ТКО с момента погрузки таких отходов в мусоровоз.</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Уборку оброненных (просыпавшихся и др.) при погрузке ТКО и перемещение их в мусоровоз, а также ТКО, просыпавшихся из мусоровоза при движении по маршруту транспортирования ТКО, осуществляет региональный оператор ТКО.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121. Вывоз (транспортирование) отходов от источников их образования осуществляется на объекты обработки, утилизации, обезвреживания, размещения отходов в соответствии со схемой потоков ТКО, закрепленной в Территориальной схеме обращения с отходами, в том числе с ТКО, Челябинской области.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122. Физические и юридические лица, индивидуальные предприниматели, принявшие на себя обязательства содержать территории, здания, строения, сооружения: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заключают договор на оказание услуг по обращению с ТКО с региональным оператором ТКО в соответствии с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обеспечивают создание контейнерных площадок,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в местах, согласованных с администрацией поселения, либо заключают договор на использование контейнерной площадки с собственником контейнерной площадки в соответствии с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gramStart"/>
      <w:r w:rsidRPr="00A80947">
        <w:rPr>
          <w:rFonts w:ascii="Times New Roman CYR" w:eastAsia="Times New Roman" w:hAnsi="Times New Roman CYR" w:cs="Times New Roman CYR"/>
          <w:color w:val="auto"/>
          <w:sz w:val="28"/>
          <w:szCs w:val="28"/>
        </w:rPr>
        <w:t>3) обеспечивают внесение в реестр мест (площадок) накопления ТКО Еткульского сельского поселения (далее - реестр) сведений о созданных ими контейнерных площадках в порядке, установленном правовым актам администрации поселения, сообщают о любых изменениях сведений, содержащихся в данном реестре, в срок не позднее 5 рабочих дней со дня наступления таких изменений путем направления соответствующего извещения на бумажном носителе;</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4) обеспечивают оборудование контейнерных площадок контейнерами, бункерами для накопления ТКО, крупногабаритных отходов либо заключают договор на использование контейнеров, бункеров с собственником контейнеров, бункеров в соответствии с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обеспечивают накопление отходов в местах накопления ТКО, определенных договором на оказание услуг по обращению с отходами, заключенным с региональным оператором по обращению с ТКО по Челябинскому кластеру;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содержат контейнерные площадки и прилегающую к ним территорию в чистоте и порядке, очищают их от мусора ежедневно в соответствии с графиком уборки. Работы по уборке контейнерных площадок включают: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lastRenderedPageBreak/>
        <w:t>- уборку (подборку) ТКО на территории контейнерной площадки и вокруг нее;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 ручную погрузку </w:t>
      </w:r>
      <w:proofErr w:type="gramStart"/>
      <w:r w:rsidRPr="00A80947">
        <w:rPr>
          <w:rFonts w:ascii="Times New Roman CYR" w:eastAsia="Times New Roman" w:hAnsi="Times New Roman CYR" w:cs="Times New Roman CYR"/>
          <w:color w:val="auto"/>
          <w:sz w:val="28"/>
          <w:szCs w:val="28"/>
        </w:rPr>
        <w:t>подобранных</w:t>
      </w:r>
      <w:proofErr w:type="gramEnd"/>
      <w:r w:rsidRPr="00A80947">
        <w:rPr>
          <w:rFonts w:ascii="Times New Roman CYR" w:eastAsia="Times New Roman" w:hAnsi="Times New Roman CYR" w:cs="Times New Roman CYR"/>
          <w:color w:val="auto"/>
          <w:sz w:val="28"/>
          <w:szCs w:val="28"/>
        </w:rPr>
        <w:t xml:space="preserve"> ТКО в контейнеры, бункеры, установленные на контейнерной площадке;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подметание территории контейнерной площадки и прилегающей к ней территории;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7) не допускают переполнение ТКО контейнеров (бункеров) выше кромки контейнера (бункера), пакетов и других емкостей выше нормы, установленной региональным оператором ТКО, прессование и уплотнение ТКО в контейнерах (бункерах), затрудняющее их высыпание при погрузке в мусоровоз;</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8) не допускают повреждения контейнеров (бункеров), сжигания отходов в контейнерах (бункерах), на контейнерных площадках, складирования в контейнерах (бункерах) запрещенных отходов и предметов;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9) при возгорании отходов в контейнерах (бункерах) своевременно принимают меры по тушению возгорания в соответствии с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 в случаях, установленных законодательством Челябинской области, осуществляют разделение ТКО по видам отходов и складирование сортированных ТКО в отдельных контейнерах для соответствующих видов ТКО;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11) принимают меры для недопущения образования несанкционированных свалок отходов, мест несанкционированного размещения ТКО, а в случае их образования принимают меры по ликвидации в соответствии с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123. Для установки контейнеров (бункеров), складирования крупногабаритных отходов должна быть оборудована контейнерная площадка, соответствующая требованиям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 настоящих Правил.</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bCs/>
          <w:color w:val="C00000"/>
          <w:sz w:val="28"/>
          <w:szCs w:val="28"/>
        </w:rPr>
      </w:pPr>
      <w:r w:rsidRPr="00A80947">
        <w:rPr>
          <w:rFonts w:ascii="Times New Roman CYR" w:eastAsia="Times New Roman" w:hAnsi="Times New Roman CYR" w:cs="Times New Roman CYR"/>
          <w:color w:val="auto"/>
          <w:sz w:val="28"/>
          <w:szCs w:val="28"/>
        </w:rPr>
        <w:t xml:space="preserve">124. </w:t>
      </w:r>
      <w:proofErr w:type="gramStart"/>
      <w:r w:rsidRPr="00A80947">
        <w:rPr>
          <w:rFonts w:ascii="Times New Roman" w:eastAsia="Times New Roman" w:hAnsi="Times New Roman" w:cs="Times New Roman"/>
          <w:bCs/>
          <w:color w:val="C00000"/>
          <w:sz w:val="28"/>
          <w:szCs w:val="28"/>
        </w:rPr>
        <w:t xml:space="preserve">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в сельских населённых пунктах - не менее 15 метров. </w:t>
      </w:r>
      <w:proofErr w:type="gramEnd"/>
    </w:p>
    <w:p w:rsidR="00A80947" w:rsidRPr="00A80947" w:rsidRDefault="00A80947" w:rsidP="00A80947">
      <w:pPr>
        <w:autoSpaceDE w:val="0"/>
        <w:autoSpaceDN w:val="0"/>
        <w:adjustRightInd w:val="0"/>
        <w:ind w:firstLine="567"/>
        <w:jc w:val="both"/>
        <w:rPr>
          <w:rFonts w:ascii="Times New Roman" w:eastAsia="Times New Roman" w:hAnsi="Times New Roman" w:cs="Times New Roman"/>
          <w:bCs/>
          <w:color w:val="C00000"/>
          <w:sz w:val="28"/>
          <w:szCs w:val="28"/>
        </w:rPr>
      </w:pPr>
      <w:proofErr w:type="gramStart"/>
      <w:r w:rsidRPr="00A80947">
        <w:rPr>
          <w:rFonts w:ascii="Times New Roman" w:eastAsia="Times New Roman" w:hAnsi="Times New Roman" w:cs="Times New Roman"/>
          <w:bCs/>
          <w:color w:val="C00000"/>
          <w:sz w:val="28"/>
          <w:szCs w:val="28"/>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 1 </w:t>
      </w:r>
      <w:bookmarkStart w:id="199" w:name="_Hlk67486644"/>
      <w:r w:rsidRPr="00A80947">
        <w:rPr>
          <w:rFonts w:ascii="Times New Roman" w:eastAsia="Times New Roman" w:hAnsi="Times New Roman" w:cs="Times New Roman"/>
          <w:bCs/>
          <w:color w:val="C00000"/>
          <w:sz w:val="28"/>
          <w:szCs w:val="28"/>
        </w:rPr>
        <w:t>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w:t>
      </w:r>
      <w:proofErr w:type="gramEnd"/>
      <w:r w:rsidRPr="00A80947">
        <w:rPr>
          <w:rFonts w:ascii="Times New Roman" w:eastAsia="Times New Roman" w:hAnsi="Times New Roman" w:cs="Times New Roman"/>
          <w:bCs/>
          <w:color w:val="C00000"/>
          <w:sz w:val="28"/>
          <w:szCs w:val="28"/>
        </w:rPr>
        <w:t xml:space="preserve">,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w:t>
      </w:r>
      <w:r w:rsidRPr="00A80947">
        <w:rPr>
          <w:rFonts w:ascii="Times New Roman" w:eastAsia="Times New Roman" w:hAnsi="Times New Roman" w:cs="Times New Roman"/>
          <w:bCs/>
          <w:color w:val="C00000"/>
          <w:sz w:val="28"/>
          <w:szCs w:val="28"/>
        </w:rPr>
        <w:lastRenderedPageBreak/>
        <w:t>мероприятий», утвержденным Постановлением Главного государственного санитарного врача Российской Федерации от 28.01.2021 № 3</w:t>
      </w:r>
      <w:bookmarkEnd w:id="199"/>
      <w:r w:rsidRPr="00A80947">
        <w:rPr>
          <w:rFonts w:ascii="Times New Roman" w:eastAsia="Times New Roman" w:hAnsi="Times New Roman" w:cs="Times New Roman"/>
          <w:bCs/>
          <w:color w:val="C00000"/>
          <w:sz w:val="28"/>
          <w:szCs w:val="28"/>
        </w:rPr>
        <w:t>.</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bCs/>
          <w:color w:val="C00000"/>
          <w:sz w:val="28"/>
          <w:szCs w:val="28"/>
        </w:rPr>
      </w:pPr>
      <w:proofErr w:type="gramStart"/>
      <w:r w:rsidRPr="00A80947">
        <w:rPr>
          <w:rFonts w:ascii="Times New Roman" w:eastAsia="Times New Roman" w:hAnsi="Times New Roman" w:cs="Times New Roman"/>
          <w:bCs/>
          <w:color w:val="C00000"/>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A80947">
        <w:rPr>
          <w:rFonts w:ascii="Times New Roman" w:eastAsia="Times New Roman" w:hAnsi="Times New Roman" w:cs="Times New Roman"/>
          <w:bCs/>
          <w:color w:val="C00000"/>
          <w:sz w:val="28"/>
          <w:szCs w:val="28"/>
        </w:rPr>
        <w:t xml:space="preserve"> до территорий медицинских организаций в сельских населённых пунктах - не менее 15 метров.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125. На территории многоквартирных домовладений со сложившейся застройкой, в отсутствии возможности соблюдения санитарных разрывов до контейнерной площадки допустимо размещение одной контейнерной площадки на несколько жилых домов при соблюдении нормы накопления ТКО и ее долевое создание, использование и содержание.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126. </w:t>
      </w:r>
      <w:proofErr w:type="gramStart"/>
      <w:r w:rsidRPr="00A80947">
        <w:rPr>
          <w:rFonts w:ascii="Times New Roman CYR" w:eastAsia="Times New Roman" w:hAnsi="Times New Roman CYR" w:cs="Times New Roman CYR"/>
          <w:color w:val="auto"/>
          <w:sz w:val="28"/>
          <w:szCs w:val="28"/>
        </w:rPr>
        <w:t>Юридические лица и индивидуальные предприниматели - собственники отходов от использования потребительских товаров и упаковки, утративших свои потребительские свойства, входящих в состав ТКО,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 обязаны оборудовать отдельную контейнерную площадку для своих отходов либо заключить договор на использование контейнерной площадки, не относящейся к многоквартирному домовладению, с</w:t>
      </w:r>
      <w:proofErr w:type="gramEnd"/>
      <w:r w:rsidRPr="00A80947">
        <w:rPr>
          <w:rFonts w:ascii="Times New Roman CYR" w:eastAsia="Times New Roman" w:hAnsi="Times New Roman CYR" w:cs="Times New Roman CYR"/>
          <w:color w:val="auto"/>
          <w:sz w:val="28"/>
          <w:szCs w:val="28"/>
        </w:rPr>
        <w:t xml:space="preserve"> собственником такой контейнерной площадки в соответствии с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127. Накопление ТКО с территорий объектов торговли, общественного питания и бытового обслуживания населения, дошкольных образовательных организаций и общеобразовательных организаций, медицинских учреждений осуществляется с соблюдением санитарных норм и правил, регулирующих соответствующую сферу деятельности.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Накопление ТКО от объектов нестационарной торговой сети производится в контейнеры для отходов, оборудованные плотно закрывающейся крышкой.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Допускается накопление ТКО от объектов нестационарной торговой сети (за исключением опасных ТКО) в находящиеся рядом контейнеры для ТКО по договору с собственниками контейнерных площадок при соблюдении норм накопления.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128. </w:t>
      </w:r>
      <w:proofErr w:type="gramStart"/>
      <w:r w:rsidRPr="00A80947">
        <w:rPr>
          <w:rFonts w:ascii="Times New Roman CYR" w:eastAsia="Times New Roman" w:hAnsi="Times New Roman CYR" w:cs="Times New Roman CYR"/>
          <w:color w:val="auto"/>
          <w:sz w:val="28"/>
          <w:szCs w:val="28"/>
        </w:rPr>
        <w:t>Создание и содержание контейнерных площадок для накопления ТКО, образуемых юридическими лицами и индивидуальными предпринимателями, занимающими отдельно стоящие здания (земельные участки) осуществляют собственники таких отходов либо собственники зданий (земельных участков) по договору с собственниками ТКО (организации, осуществляющие управление зданиями (земельными участками), если собственниками помещений в здании (землевладельцами) заключен договор на управление/эксплуатацию здания (земельного участка).</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Создание и содержание контейнерных площадок для накопления ТКО, образующихся в многоквартирных домовладениях, осуществляют собственники помещений в многоквартирном доме (организации, обслуживающие жилищный </w:t>
      </w:r>
      <w:r w:rsidRPr="00A80947">
        <w:rPr>
          <w:rFonts w:ascii="Times New Roman CYR" w:eastAsia="Times New Roman" w:hAnsi="Times New Roman CYR" w:cs="Times New Roman CYR"/>
          <w:color w:val="auto"/>
          <w:sz w:val="28"/>
          <w:szCs w:val="28"/>
        </w:rPr>
        <w:lastRenderedPageBreak/>
        <w:t>фонд, если собственниками заключен договор на управление/эксплуатацию многоквартирным домом):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на придомовых территориях, вне зависимости от постановки данного земельного участка на кадастровый учет;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на земельных участках, входящих в состав общего имущества собственников помещений в многоквартирном доме;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gramStart"/>
      <w:r w:rsidRPr="00A80947">
        <w:rPr>
          <w:rFonts w:ascii="Times New Roman CYR" w:eastAsia="Times New Roman" w:hAnsi="Times New Roman CYR" w:cs="Times New Roman CYR"/>
          <w:color w:val="auto"/>
          <w:sz w:val="28"/>
          <w:szCs w:val="28"/>
        </w:rPr>
        <w:t>3) на земельных участках, находящихся в муниципальной собственности, и земельных участках, государственная собственность на которые не разграничена, на основании разрешения на использование земель или земельных участков, находящихся в муниципальной собственности Еткульского муниципального района, без предоставления земельных участков и установления сервитута, публичного сервитута в порядке, установленном правовым актом администрации Еткульского муниципального района.</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Создание и содержание контейнерных площадок на территории индивидуальной жилой застройки организует администрация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Создание и содержание контейнерных площадок для накопления ТКО, образующихся в зданиях, строениях, сооружениях, на земельных участках, находящихся в государственной либо муниципальной собственности, осуществляют правообладатели зданий, строений, сооружений, земельных участков либо организации, отвечающие за управление/эксплуатацию таких зданий, строений, сооружений, земельных участков по договору с правообладателями.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129. На территории населенного пункта запрещается: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эксплуатация контейнерных площадок, площадок для складирования крупногабаритных отходов, контейнеров, бункеров в технически неисправном состоянии или состоянии, не соответствующем санитарным нормам и правилам;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переполнение ТКО контейнеров, бункеров, пакетов и других емкостей, прессование и уплотнение ТКО в контейнерах, бункерах;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выгрузка отходов из контейнеров, бункеров в специально непредназначенные и необорудованные для этих целей транспортные средства;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4) размещение контейнеров, бункеров вне специально оборудованных контейнерных площадок;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размещение новых контейнерных площадок в местах, не согласованных с уполномоченным органом местного самоуправления;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транспортирование отходов способом, допускающим загрязнение территорий по пути следования транспортного средства, перевозящего отходы;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7) складирование ТКО на контейнерных площадках, не указанных в договоре на оказание услуг по обращению с ТКО, заключенном с региональным оператором ТКО;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8) 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gramStart"/>
      <w:r w:rsidRPr="00A80947">
        <w:rPr>
          <w:rFonts w:ascii="Times New Roman CYR" w:eastAsia="Times New Roman" w:hAnsi="Times New Roman CYR" w:cs="Times New Roman CYR"/>
          <w:color w:val="auto"/>
          <w:sz w:val="28"/>
          <w:szCs w:val="28"/>
        </w:rPr>
        <w:t xml:space="preserve">9) складирование в контейнерах для ТКО горящих, раскаленных или горячих отходов, крупногабаритных отходов, снега и льда, осветительных приборов и электрических ламп, содержащих ртуть, батарей и аккумуляторов, медицинских отходов, а также иных отходов, которые могут причинить вред </w:t>
      </w:r>
      <w:r w:rsidRPr="00A80947">
        <w:rPr>
          <w:rFonts w:ascii="Times New Roman CYR" w:eastAsia="Times New Roman" w:hAnsi="Times New Roman CYR" w:cs="Times New Roman CYR"/>
          <w:color w:val="auto"/>
          <w:sz w:val="28"/>
          <w:szCs w:val="28"/>
        </w:rPr>
        <w:lastRenderedPageBreak/>
        <w:t>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утилизации, захоронению ТКО;</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 организация мест (площадок) накопления отходов от использования потребительских товаров и упаковки, утративших свои потребительские свойства, входящих в состав ТКО, на контейнерных площадках и специальных площадках для складирования крупногабаритных отходов без письменного согласия регионального оператора ТКО;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11) складирование мусора, грунта, отходов строительного производства вне специально отведенных мест (площадок) накопления таких отходов, а также на контейнерных площадках для накопления ТКО.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130. Сбор, транспортирование, обработка, утилизация, обезвреживание, размещение отходов производства и потребления осуществляется специализированными организациями, уполномоченными на проведение указанных работ, в установленном законодательством порядке.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131. На рынках,  парках, зонах отдыха, учреждениях образования, здравоохранения и других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Установка урн осуществляется с учетом обеспечения беспрепятственного передвижения пешеходов, проезда инвалидных и детских колясок.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Очистка урн производится собственниками или лицами, осуществляющими по договору содержание территорий, по мере их заполнения.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дни проведения культурных, публичных, массовых мероприятий их организаторы обеспечивают установку временных контейнеров (бункеров) для накопления отходов в соответствии с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132. 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 и Челябинской области.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 xml:space="preserve">Раздел 6. Содержание инженерных сооружений </w:t>
      </w: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и коммуникаций, воздушных линий связи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133. Пользователи (собственники) подземных инженерных коммуникаций: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обеспечивают ремонт колодцев, люков, а также покрытий тротуаров и проезжих частей, примыкающих к колодцам и люкам, в случае их повреждений, возникших в результате эксплуатации либо вследствие неудовлетворительного состояния коммуникаций.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При строительстве (ремонте) подземных коммуникаций обязаны устанавливать люки смотровых колодцев в одном уровне с покрытием тротуаров, проезжих частей.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При выявлении недостатков в размещении крышки люка или решетки </w:t>
      </w:r>
      <w:r w:rsidRPr="00A80947">
        <w:rPr>
          <w:rFonts w:ascii="Times New Roman CYR" w:eastAsia="Times New Roman" w:hAnsi="Times New Roman CYR" w:cs="Times New Roman CYR"/>
          <w:color w:val="auto"/>
          <w:sz w:val="28"/>
          <w:szCs w:val="28"/>
        </w:rPr>
        <w:lastRenderedPageBreak/>
        <w:t>дождеприемника обеспечивают их устранение и приведение в соответствие с ГОСТ.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3) осуществляют </w:t>
      </w:r>
      <w:proofErr w:type="gramStart"/>
      <w:r w:rsidRPr="00A80947">
        <w:rPr>
          <w:rFonts w:ascii="Times New Roman CYR" w:eastAsia="Times New Roman" w:hAnsi="Times New Roman CYR" w:cs="Times New Roman CYR"/>
          <w:color w:val="auto"/>
          <w:sz w:val="28"/>
          <w:szCs w:val="28"/>
        </w:rPr>
        <w:t>контроль за</w:t>
      </w:r>
      <w:proofErr w:type="gramEnd"/>
      <w:r w:rsidRPr="00A80947">
        <w:rPr>
          <w:rFonts w:ascii="Times New Roman CYR" w:eastAsia="Times New Roman" w:hAnsi="Times New Roman CYR" w:cs="Times New Roman CYR"/>
          <w:color w:val="auto"/>
          <w:sz w:val="28"/>
          <w:szCs w:val="28"/>
        </w:rPr>
        <w:t xml:space="preserve"> наличием и исправным состоянием люков на колодцах, их замену при неисправности и восстановление в случае утраты - незамедлительно с момента обнаружения неисправности (утраты) или поступления информации о неисправности/отсутствии люка;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4) 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w:t>
      </w:r>
      <w:hyperlink r:id="rId33" w:history="1">
        <w:r w:rsidRPr="00A80947">
          <w:rPr>
            <w:rFonts w:ascii="Times New Roman CYR" w:eastAsia="Times New Roman" w:hAnsi="Times New Roman CYR" w:cs="Times New Roman CYR"/>
            <w:color w:val="auto"/>
            <w:sz w:val="28"/>
            <w:szCs w:val="28"/>
          </w:rPr>
          <w:t xml:space="preserve">ГОСТ </w:t>
        </w:r>
        <w:proofErr w:type="gramStart"/>
        <w:r w:rsidRPr="00A80947">
          <w:rPr>
            <w:rFonts w:ascii="Times New Roman CYR" w:eastAsia="Times New Roman" w:hAnsi="Times New Roman CYR" w:cs="Times New Roman CYR"/>
            <w:color w:val="auto"/>
            <w:sz w:val="28"/>
            <w:szCs w:val="28"/>
          </w:rPr>
          <w:t>Р</w:t>
        </w:r>
        <w:proofErr w:type="gramEnd"/>
        <w:r w:rsidRPr="00A80947">
          <w:rPr>
            <w:rFonts w:ascii="Times New Roman CYR" w:eastAsia="Times New Roman" w:hAnsi="Times New Roman CYR" w:cs="Times New Roman CYR"/>
            <w:color w:val="auto"/>
            <w:sz w:val="28"/>
            <w:szCs w:val="28"/>
          </w:rPr>
          <w:t xml:space="preserve"> 50597-93</w:t>
        </w:r>
      </w:hyperlink>
      <w:r w:rsidRPr="00A80947">
        <w:rPr>
          <w:rFonts w:ascii="Times New Roman CYR" w:eastAsia="Times New Roman" w:hAnsi="Times New Roman CYR" w:cs="Times New Roman CYR"/>
          <w:color w:val="auto"/>
          <w:sz w:val="28"/>
          <w:szCs w:val="28"/>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обеспечивают предотвращение аварийных и плановых сливов воды на проезжую часть дорог и улиц населенного пункта. Уведомляют администрацию поселения о возникновении указанных ситуаций;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7) 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8) уведомляют собственников помещений в многоквартирных домах или лиц, осуществляющих по договору управление/эксплуатацию многоквартирными домами, о плановых работах.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134.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135. Собственники проводных линий связи, операторы связи, </w:t>
      </w:r>
      <w:proofErr w:type="spellStart"/>
      <w:r w:rsidRPr="00A80947">
        <w:rPr>
          <w:rFonts w:ascii="Times New Roman CYR" w:eastAsia="Times New Roman" w:hAnsi="Times New Roman CYR" w:cs="Times New Roman CYR"/>
          <w:color w:val="auto"/>
          <w:sz w:val="28"/>
          <w:szCs w:val="28"/>
        </w:rPr>
        <w:t>интернет-провайдеры</w:t>
      </w:r>
      <w:proofErr w:type="spellEnd"/>
      <w:r w:rsidRPr="00A80947">
        <w:rPr>
          <w:rFonts w:ascii="Times New Roman CYR" w:eastAsia="Times New Roman" w:hAnsi="Times New Roman CYR" w:cs="Times New Roman CYR"/>
          <w:color w:val="auto"/>
          <w:sz w:val="28"/>
          <w:szCs w:val="28"/>
        </w:rPr>
        <w:t xml:space="preserve"> и другие собственники информационно-телекоммуникационных сетей и оборудования на территории населенного пункта без согласования с собственниками объектов благоустройства не должны: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gramStart"/>
      <w:r w:rsidRPr="00A80947">
        <w:rPr>
          <w:rFonts w:ascii="Times New Roman CYR" w:eastAsia="Times New Roman" w:hAnsi="Times New Roman CYR" w:cs="Times New Roman CYR"/>
          <w:color w:val="auto"/>
          <w:sz w:val="28"/>
          <w:szCs w:val="28"/>
        </w:rP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lastRenderedPageBreak/>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рекламных щитов и иных рекламных конструкций;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136. Собственники проводных линий связи, операторы связи, </w:t>
      </w:r>
      <w:proofErr w:type="spellStart"/>
      <w:r w:rsidRPr="00A80947">
        <w:rPr>
          <w:rFonts w:ascii="Times New Roman CYR" w:eastAsia="Times New Roman" w:hAnsi="Times New Roman CYR" w:cs="Times New Roman CYR"/>
          <w:color w:val="auto"/>
          <w:sz w:val="28"/>
          <w:szCs w:val="28"/>
        </w:rPr>
        <w:t>интернет-провайдеры</w:t>
      </w:r>
      <w:proofErr w:type="spellEnd"/>
      <w:r w:rsidRPr="00A80947">
        <w:rPr>
          <w:rFonts w:ascii="Times New Roman CYR" w:eastAsia="Times New Roman" w:hAnsi="Times New Roman CYR" w:cs="Times New Roman CYR"/>
          <w:color w:val="auto"/>
          <w:sz w:val="28"/>
          <w:szCs w:val="28"/>
        </w:rPr>
        <w:t xml:space="preserve"> и другие собственники информационно-телекоммуникационных сетей и оборудования на территории населенного пункта  должны размещать линии связи и другие информационно-телекоммуникационные сети и оборудование в увязке с </w:t>
      </w:r>
      <w:proofErr w:type="gramStart"/>
      <w:r w:rsidRPr="00A80947">
        <w:rPr>
          <w:rFonts w:ascii="Times New Roman CYR" w:eastAsia="Times New Roman" w:hAnsi="Times New Roman CYR" w:cs="Times New Roman CYR"/>
          <w:color w:val="auto"/>
          <w:sz w:val="28"/>
          <w:szCs w:val="28"/>
        </w:rPr>
        <w:t>архитектурным решением</w:t>
      </w:r>
      <w:proofErr w:type="gramEnd"/>
      <w:r w:rsidRPr="00A80947">
        <w:rPr>
          <w:rFonts w:ascii="Times New Roman CYR" w:eastAsia="Times New Roman" w:hAnsi="Times New Roman CYR" w:cs="Times New Roman CYR"/>
          <w:color w:val="auto"/>
          <w:sz w:val="28"/>
          <w:szCs w:val="28"/>
        </w:rPr>
        <w:t xml:space="preserve"> фасада, комплексным оборудованием и оформлением здания.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137. Собственники проводных линий связи, операторы связи, </w:t>
      </w:r>
      <w:proofErr w:type="spellStart"/>
      <w:r w:rsidRPr="00A80947">
        <w:rPr>
          <w:rFonts w:ascii="Times New Roman CYR" w:eastAsia="Times New Roman" w:hAnsi="Times New Roman CYR" w:cs="Times New Roman CYR"/>
          <w:color w:val="auto"/>
          <w:sz w:val="28"/>
          <w:szCs w:val="28"/>
        </w:rPr>
        <w:t>интернет-провайдеры</w:t>
      </w:r>
      <w:proofErr w:type="spellEnd"/>
      <w:r w:rsidRPr="00A80947">
        <w:rPr>
          <w:rFonts w:ascii="Times New Roman CYR" w:eastAsia="Times New Roman" w:hAnsi="Times New Roman CYR" w:cs="Times New Roman CYR"/>
          <w:color w:val="auto"/>
          <w:sz w:val="28"/>
          <w:szCs w:val="28"/>
        </w:rPr>
        <w:t xml:space="preserve"> и другие собственники информационно-телекоммуникационных сетей и оборудования: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gramStart"/>
      <w:r w:rsidRPr="00A80947">
        <w:rPr>
          <w:rFonts w:ascii="Times New Roman CYR" w:eastAsia="Times New Roman" w:hAnsi="Times New Roman CYR" w:cs="Times New Roman CYR"/>
          <w:color w:val="auto"/>
          <w:sz w:val="28"/>
          <w:szCs w:val="28"/>
        </w:rPr>
        <w:t>1) осуществляют монтаж, реконструкцию сетей и оборудования с внешней и внутренней стороны зданий, многоквартирных домов по решению собственников и после согласования технических условий на производство работ с собственниками помещений с учетом выбранного способа управления многоквартирным домом;</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осуществляют эксплуатацию существующих сетей и оборудования, размещенных с внешней стороны зданий, многоквартирных домов, при наличии акта обследования, утвержденного лицами или организациями, ответственными за управление/эксплуатацию зданий, многоквартирных домов, на соответствие нормам и правилам эксплуатации зданий, сооружений, сетей и оборудования.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138. Самовольно проложенные воздушные, подземные, наземные линии и сети электроснабжения, связи и иные инженерные коммуникации с использованием конструкций зданий и сооружений, иных естественных и искусственных опор подлежат демонтажу за счет нарушителей.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7. Содержание строительных объектов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139. 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 администрации Еткульского муниципального района, утвержденными проектами организации производства земляных и строительных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140. При архитектурно - строительном проектировании, строительстве, реконструкции, капитальном ремонте зданий, сооружений и иных объектов, в процессе эксплуатации которых образуются отходы, необходимо </w:t>
      </w:r>
      <w:r w:rsidRPr="00A80947">
        <w:rPr>
          <w:rFonts w:ascii="Times New Roman CYR" w:eastAsia="Times New Roman" w:hAnsi="Times New Roman CYR" w:cs="Times New Roman CYR"/>
          <w:color w:val="auto"/>
          <w:sz w:val="28"/>
          <w:szCs w:val="28"/>
        </w:rPr>
        <w:lastRenderedPageBreak/>
        <w:t>предусматривать места (площадки) накопления таких отходов в соответствии с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141</w:t>
      </w:r>
      <w:proofErr w:type="gramStart"/>
      <w:r w:rsidRPr="00A80947">
        <w:rPr>
          <w:rFonts w:ascii="Times New Roman CYR" w:eastAsia="Times New Roman" w:hAnsi="Times New Roman CYR" w:cs="Times New Roman CYR"/>
          <w:color w:val="auto"/>
          <w:sz w:val="28"/>
          <w:szCs w:val="28"/>
        </w:rPr>
        <w:t xml:space="preserve"> П</w:t>
      </w:r>
      <w:proofErr w:type="gramEnd"/>
      <w:r w:rsidRPr="00A80947">
        <w:rPr>
          <w:rFonts w:ascii="Times New Roman CYR" w:eastAsia="Times New Roman" w:hAnsi="Times New Roman CYR" w:cs="Times New Roman CYR"/>
          <w:color w:val="auto"/>
          <w:sz w:val="28"/>
          <w:szCs w:val="28"/>
        </w:rPr>
        <w:t>ри осуществлении ремонтных, строительных, земляных работ на территории населенного пункта организации, ответственные за производство работ, обязаны обеспечить наличие аншлагов, освещаемых в темное время суток, содержащих сведения относительно реквизитов, контактных телефонов организаций, производящих работы, сроков производства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142. Строительные площадки на территории населенного пункта в обязательном порядке должны иметь ограждение в соответствии с установленными требованиями.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местах движения пешеходов ограждающая конструкция должна иметь козырек и тротуар с ограждением от проезжей части улиц.</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Содержание ограждений, козырьков, тротуаров, включая удаление мусора, осуществляется организациями, производящими строительные работы.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Запрещается размещение несанкционированной рекламы и объявлений на ограждениях строительных площадок. Ограждения строительных площадок должны содержаться в чистоте, своевременно очищаться и окрашиваться.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случае установки ограждений строительных площадок с занятием под эти цели тротуаров, объектов озеленения, дорог обязательно согласовать данные действия с администрацией сельского поселения,  а также согласовать схемы организации движения и (или) проект организации дорожного движения на период производства работ в ГИБДД ОМВД России по Еткульскому району.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143. </w:t>
      </w:r>
      <w:proofErr w:type="gramStart"/>
      <w:r w:rsidRPr="00A80947">
        <w:rPr>
          <w:rFonts w:ascii="Times New Roman CYR" w:eastAsia="Times New Roman" w:hAnsi="Times New Roman CYR" w:cs="Times New Roman CYR"/>
          <w:color w:val="auto"/>
          <w:sz w:val="28"/>
          <w:szCs w:val="28"/>
        </w:rPr>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Pr="00A80947">
        <w:rPr>
          <w:rFonts w:ascii="Times New Roman CYR" w:eastAsia="Times New Roman" w:hAnsi="Times New Roman CYR" w:cs="Times New Roman CYR"/>
          <w:color w:val="auto"/>
          <w:sz w:val="28"/>
          <w:szCs w:val="28"/>
        </w:rPr>
        <w:t>комиссионно</w:t>
      </w:r>
      <w:proofErr w:type="spellEnd"/>
      <w:r w:rsidRPr="00A80947">
        <w:rPr>
          <w:rFonts w:ascii="Times New Roman CYR" w:eastAsia="Times New Roman" w:hAnsi="Times New Roman CYR" w:cs="Times New Roman CYR"/>
          <w:color w:val="auto"/>
          <w:sz w:val="28"/>
          <w:szCs w:val="28"/>
        </w:rPr>
        <w:t xml:space="preserve"> в период производства работ, позволяющий определить вид и объем выполненных работ, с оформлением акта на приемку работ по благоустройству и озеленению, утверждаемого управлением строительства и архитектуры. </w:t>
      </w:r>
      <w:proofErr w:type="gramEnd"/>
    </w:p>
    <w:p w:rsidR="00A80947" w:rsidRPr="00A80947" w:rsidRDefault="00A80947" w:rsidP="00A80947">
      <w:pPr>
        <w:widowControl/>
        <w:jc w:val="center"/>
        <w:rPr>
          <w:rFonts w:ascii="Times New Roman" w:eastAsia="Times New Roman" w:hAnsi="Times New Roman" w:cs="Times New Roman"/>
          <w:b/>
          <w:color w:val="auto"/>
          <w:sz w:val="28"/>
          <w:szCs w:val="28"/>
        </w:rPr>
      </w:pPr>
    </w:p>
    <w:p w:rsidR="00A80947" w:rsidRPr="00A80947" w:rsidRDefault="00A80947" w:rsidP="00A80947">
      <w:pPr>
        <w:widowControl/>
        <w:jc w:val="center"/>
        <w:rPr>
          <w:rFonts w:ascii="Times New Roman" w:eastAsia="Times New Roman" w:hAnsi="Times New Roman" w:cs="Times New Roman"/>
          <w:b/>
          <w:color w:val="auto"/>
          <w:sz w:val="28"/>
          <w:szCs w:val="28"/>
        </w:rPr>
      </w:pPr>
    </w:p>
    <w:p w:rsidR="00A80947" w:rsidRPr="00A80947" w:rsidRDefault="00A80947" w:rsidP="00A80947">
      <w:pPr>
        <w:widowControl/>
        <w:jc w:val="center"/>
        <w:rPr>
          <w:rFonts w:ascii="Times New Roman" w:eastAsia="Times New Roman" w:hAnsi="Times New Roman" w:cs="Times New Roman"/>
          <w:b/>
          <w:color w:val="C00000"/>
          <w:sz w:val="28"/>
          <w:szCs w:val="28"/>
        </w:rPr>
      </w:pPr>
      <w:r w:rsidRPr="00A80947">
        <w:rPr>
          <w:rFonts w:ascii="Times New Roman" w:eastAsia="Times New Roman" w:hAnsi="Times New Roman" w:cs="Times New Roman"/>
          <w:b/>
          <w:color w:val="C00000"/>
          <w:sz w:val="28"/>
          <w:szCs w:val="28"/>
        </w:rPr>
        <w:t xml:space="preserve">Раздел 8. Содержание детских и спортивных площадок </w:t>
      </w:r>
    </w:p>
    <w:p w:rsidR="00A80947" w:rsidRPr="00A80947" w:rsidRDefault="00A80947" w:rsidP="00A80947">
      <w:pPr>
        <w:widowControl/>
        <w:jc w:val="center"/>
        <w:rPr>
          <w:rFonts w:ascii="Times New Roman" w:eastAsia="Times New Roman" w:hAnsi="Times New Roman" w:cs="Times New Roman"/>
          <w:b/>
          <w:color w:val="C00000"/>
          <w:sz w:val="28"/>
          <w:szCs w:val="28"/>
        </w:rPr>
      </w:pP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144. 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следует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w:t>
      </w:r>
      <w:r w:rsidRPr="00A80947">
        <w:rPr>
          <w:rFonts w:ascii="Times New Roman" w:eastAsia="Times New Roman" w:hAnsi="Times New Roman" w:cs="Times New Roman"/>
          <w:color w:val="C00000"/>
          <w:sz w:val="28"/>
          <w:szCs w:val="28"/>
        </w:rPr>
        <w:lastRenderedPageBreak/>
        <w:t>игровых и спортивных площадок.</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145. На общественных и дворовых территориях населенного пункта поселения могут </w:t>
      </w:r>
      <w:proofErr w:type="gramStart"/>
      <w:r w:rsidRPr="00A80947">
        <w:rPr>
          <w:rFonts w:ascii="Times New Roman" w:eastAsia="Times New Roman" w:hAnsi="Times New Roman" w:cs="Times New Roman"/>
          <w:color w:val="C00000"/>
          <w:sz w:val="28"/>
          <w:szCs w:val="28"/>
        </w:rPr>
        <w:t>размещаться</w:t>
      </w:r>
      <w:proofErr w:type="gramEnd"/>
      <w:r w:rsidRPr="00A80947">
        <w:rPr>
          <w:rFonts w:ascii="Times New Roman" w:eastAsia="Times New Roman" w:hAnsi="Times New Roman" w:cs="Times New Roman"/>
          <w:color w:val="C00000"/>
          <w:sz w:val="28"/>
          <w:szCs w:val="28"/>
        </w:rPr>
        <w:t xml:space="preserve"> в том числе площадки следующих видов: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детские игровые 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детские спортивные 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спортивные 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детские инклюзивные 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инклюзивные спортивные 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 площадки для занятий активными видами спорта, в том числе </w:t>
      </w:r>
      <w:proofErr w:type="spellStart"/>
      <w:r w:rsidRPr="00A80947">
        <w:rPr>
          <w:rFonts w:ascii="Times New Roman" w:eastAsia="Times New Roman" w:hAnsi="Times New Roman" w:cs="Times New Roman"/>
          <w:color w:val="C00000"/>
          <w:sz w:val="28"/>
          <w:szCs w:val="28"/>
        </w:rPr>
        <w:t>скейт</w:t>
      </w:r>
      <w:proofErr w:type="spellEnd"/>
      <w:r w:rsidRPr="00A80947">
        <w:rPr>
          <w:rFonts w:ascii="Times New Roman" w:eastAsia="Times New Roman" w:hAnsi="Times New Roman" w:cs="Times New Roman"/>
          <w:color w:val="C00000"/>
          <w:sz w:val="28"/>
          <w:szCs w:val="28"/>
        </w:rPr>
        <w:t>-площадки.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146. 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147. При планировании размеров площадок (функциональных зон площадок) следует учитывать:</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а) размеры территории, на которой будет располагаться площадка;</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б) функциональное предназначение и состав оборудования;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в) требования документов по безопасности площадок (зоны безопасности оборудования);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г) наличие других элементов благоустройства (разделение различных функциональных зон);</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д) расположение подходов к площадке;</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е) пропускную способность 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148. Планирование функционала и (или) функциональных зон площадок необходимо осуществлять с учетом:</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а) площади земельного участка, предназначенного для размещения площадки и (или) реконструкции 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б) предпочтений (выбора) жителей;</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в) развития видов спорта в поселении (популярность, возможность обеспечить методическую поддержку, организовать спортивные мероприятия);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г) экономических возможностей для реализации проектов по благоустройству;</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е) природно-климатических условий;</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ж) половозрастных характеристик населения, проживающего на территории поселения;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з) фактического наличия площадок (обеспеченности площадками с учетом их функционала) на прилегающей территории;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и) создания условий доступности площадок для всех жителей поселения, включая маломобильные группы населения;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к) структуры прилегающей жилой застройки.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149. Расстояние от окон жилых и общественных зданий до территорий детских и спортивных площадок должно быть не менее 20 метров, от контейнерных площадок - не менее 20 м, от гаражей – не менее 70 м, от улиц с напряжённым движением транспорта – не менее 100 м. </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lastRenderedPageBreak/>
        <w:t xml:space="preserve">Для защиты территорий детских и спортивных площадок от ветра перед ними располагают защитную зону из кустарников и деревьев. </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Вход на детские и спортивные площадки следует предусматривать со стороны пешеходных дорожек. </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Детские площадки не должны быть проходными.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В условиях существующей застройки на проездах и улицах, с которых осуществляется подход площадкам, могут устанавливаться искусственные неровности, предназначенные для принудительного снижения скорости водителями.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150. 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151. Допускается создавать площадки с большим разнообразием функциональных возможностей, использовать 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осуществляется в зависимости от потребностей населения, вида и специализации благоустраиваемой площадки, функциональной зоны площадки.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152. </w:t>
      </w:r>
      <w:proofErr w:type="gramStart"/>
      <w:r w:rsidRPr="00A80947">
        <w:rPr>
          <w:rFonts w:ascii="Times New Roman" w:eastAsia="Times New Roman" w:hAnsi="Times New Roman" w:cs="Times New Roman"/>
          <w:color w:val="C00000"/>
          <w:sz w:val="28"/>
          <w:szCs w:val="28"/>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153. Детские площадки используются в целях отдыха, развлечения, игр, иного времяпровождения детей. Использование детских площадок в иных целях не допускается,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154. Детские площадки должны:</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иметь планировку поверхности с засыпкой песком неровностей в летнее время;</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быть покрашены, окраску ограждений и строений на площадке производить не реже одного раза в год, а ремонт - по мере необходимости;</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lastRenderedPageBreak/>
        <w:t>быть изолированы от транзитного пешеходного движения, проездов, разворотных площадок, гостевых стоянок, площадок для установки контейнеров и бункеров для отходов, участков постоянного и временного хранения автотранспортных средств;</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155.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156. Размещение игрового оборудования должно осуществляться с учетом нормативных параметров безопасности.</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157. Ответственность за содержание детских площадок и обеспечение безопасности на них возлагается на лиц, осуществляющих их эксплуатацию.</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158. Детские площадки запрещается располагать на территории выделенных технических (охранных) зон инженерных коммуникаций.</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159. На детских и спортивных  площадках запрещается размещение транспортных средств, в том числе разукомплектованных.</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160. Спортивные площадки огораживаются металлическими сварными или </w:t>
      </w:r>
      <w:proofErr w:type="gramStart"/>
      <w:r w:rsidRPr="00A80947">
        <w:rPr>
          <w:rFonts w:ascii="Times New Roman" w:eastAsia="Times New Roman" w:hAnsi="Times New Roman" w:cs="Times New Roman"/>
          <w:color w:val="auto"/>
          <w:sz w:val="28"/>
          <w:szCs w:val="28"/>
        </w:rPr>
        <w:t>сетчатым</w:t>
      </w:r>
      <w:proofErr w:type="gramEnd"/>
      <w:r w:rsidRPr="00A80947">
        <w:rPr>
          <w:rFonts w:ascii="Times New Roman" w:eastAsia="Times New Roman" w:hAnsi="Times New Roman" w:cs="Times New Roman"/>
          <w:color w:val="auto"/>
          <w:sz w:val="28"/>
          <w:szCs w:val="28"/>
        </w:rPr>
        <w:t xml:space="preserve"> ограждениями. Озеленение размещается по периметру площадки, </w:t>
      </w:r>
      <w:proofErr w:type="gramStart"/>
      <w:r w:rsidRPr="00A80947">
        <w:rPr>
          <w:rFonts w:ascii="Times New Roman" w:eastAsia="Times New Roman" w:hAnsi="Times New Roman" w:cs="Times New Roman"/>
          <w:color w:val="auto"/>
          <w:sz w:val="28"/>
          <w:szCs w:val="28"/>
        </w:rPr>
        <w:t>возможно</w:t>
      </w:r>
      <w:proofErr w:type="gramEnd"/>
      <w:r w:rsidRPr="00A80947">
        <w:rPr>
          <w:rFonts w:ascii="Times New Roman" w:eastAsia="Times New Roman" w:hAnsi="Times New Roman" w:cs="Times New Roman"/>
          <w:color w:val="auto"/>
          <w:sz w:val="28"/>
          <w:szCs w:val="28"/>
        </w:rPr>
        <w:t xml:space="preserve"> применять вертикальное озеленение. Высота ограждения составляет 2,5 - 4 м, в местах примыкания площадок друг к другу - не менее 1,2 м.</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161. Спортивное оборудование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162. При размещении спортивного оборудования следует руководствоваться каталогами сертифицированного оборудования.</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163. При реконструкции прилегающих территорий ведение работ и складирование строительных материалов на территории детских и спортивных площадок не допускаются.</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164. Осветительное оборудование, как правило, должно функционировать в режиме освещения территории, на которой расположена площадка.</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p>
    <w:p w:rsidR="00A80947" w:rsidRPr="00A80947" w:rsidRDefault="00A80947" w:rsidP="00A80947">
      <w:pPr>
        <w:widowControl/>
        <w:jc w:val="center"/>
        <w:rPr>
          <w:rFonts w:ascii="Times New Roman" w:eastAsia="Times New Roman" w:hAnsi="Times New Roman" w:cs="Times New Roman"/>
          <w:b/>
          <w:bCs/>
          <w:color w:val="C00000"/>
          <w:sz w:val="28"/>
          <w:szCs w:val="28"/>
        </w:rPr>
      </w:pPr>
      <w:r w:rsidRPr="00A80947">
        <w:rPr>
          <w:rFonts w:ascii="Times New Roman" w:eastAsia="Times New Roman" w:hAnsi="Times New Roman" w:cs="Times New Roman"/>
          <w:b/>
          <w:color w:val="C00000"/>
          <w:sz w:val="28"/>
          <w:szCs w:val="28"/>
        </w:rPr>
        <w:t xml:space="preserve">Раздел 9. </w:t>
      </w:r>
      <w:r w:rsidRPr="00A80947">
        <w:rPr>
          <w:rFonts w:ascii="Times New Roman" w:eastAsia="Times New Roman" w:hAnsi="Times New Roman" w:cs="Times New Roman"/>
          <w:b/>
          <w:bCs/>
          <w:color w:val="C00000"/>
          <w:sz w:val="28"/>
          <w:szCs w:val="28"/>
        </w:rPr>
        <w:t xml:space="preserve"> Выпас и прогон сельскохозяйственных животных</w:t>
      </w:r>
    </w:p>
    <w:p w:rsidR="00A80947" w:rsidRPr="00A80947" w:rsidRDefault="00A80947" w:rsidP="00A80947">
      <w:pPr>
        <w:widowControl/>
        <w:jc w:val="center"/>
        <w:rPr>
          <w:rFonts w:ascii="Times New Roman" w:eastAsia="Times New Roman" w:hAnsi="Times New Roman" w:cs="Times New Roman"/>
          <w:color w:val="C00000"/>
          <w:sz w:val="28"/>
          <w:szCs w:val="28"/>
        </w:rPr>
      </w:pP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165. Сельскохозяйственные животные могут быть организованы их собственниками в стада для выпаса под контролем собственника или совершеннолетнего лица,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(далее - пастух). </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Сельскохозяйственные животные, принадлежащие сельскохозяйственным товаропроизводителям - юридическим лицам, включая крестьянские </w:t>
      </w:r>
      <w:r w:rsidRPr="00A80947">
        <w:rPr>
          <w:rFonts w:ascii="Times New Roman" w:eastAsia="Times New Roman" w:hAnsi="Times New Roman" w:cs="Times New Roman"/>
          <w:color w:val="C00000"/>
          <w:sz w:val="28"/>
          <w:szCs w:val="28"/>
        </w:rPr>
        <w:lastRenderedPageBreak/>
        <w:t>(фермерские) хозяйства, крестьянским (фермерским) хозяйствам, прошедшим государственную регистрацию в качестве индивидуальных предпринимателей, гражданам, ведущим личное подсобное хозяйство, подлежат выпасу стадами на земельных участках, предоставленным им в установленном законом порядке для ведения, предназначенного для этого вида деятельности.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166.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167. Во всех случаях, предусмотренных пунктами 19.1 и 19.2 настоящих Правил,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(пастбищах), отведенных для этих целей, на привязи или под надзором собственников сельскохозяйственных животных или пастуха.</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168. В случае выпаса без выгона на пастбище прогон сельскохозяйственных животных до земельного участка осуществляется собственниками либо иными лицами, определенными собственниками в установленном законом порядке, на поводе с учетом требований к маршруту и времени прогона, установленных настоящими Правилами.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169. 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 определенными собственниками в установленном законом порядке, в соответствии </w:t>
      </w:r>
      <w:proofErr w:type="gramStart"/>
      <w:r w:rsidRPr="00A80947">
        <w:rPr>
          <w:rFonts w:ascii="Times New Roman" w:eastAsia="Times New Roman" w:hAnsi="Times New Roman" w:cs="Times New Roman"/>
          <w:color w:val="C00000"/>
          <w:sz w:val="28"/>
          <w:szCs w:val="28"/>
        </w:rPr>
        <w:t>с</w:t>
      </w:r>
      <w:proofErr w:type="gramEnd"/>
      <w:r w:rsidRPr="00A80947">
        <w:rPr>
          <w:rFonts w:ascii="Times New Roman" w:eastAsia="Times New Roman" w:hAnsi="Times New Roman" w:cs="Times New Roman"/>
          <w:color w:val="C00000"/>
          <w:sz w:val="28"/>
          <w:szCs w:val="28"/>
        </w:rPr>
        <w:t xml:space="preserve"> временем и маршрутами прогона сельскохозяйственных животных.</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Прогон сельскохозяйственных животных от места сбора в стада до мест выпаса и обратно осуществляется пастухами в соответствии </w:t>
      </w:r>
      <w:proofErr w:type="gramStart"/>
      <w:r w:rsidRPr="00A80947">
        <w:rPr>
          <w:rFonts w:ascii="Times New Roman" w:eastAsia="Times New Roman" w:hAnsi="Times New Roman" w:cs="Times New Roman"/>
          <w:color w:val="C00000"/>
          <w:sz w:val="28"/>
          <w:szCs w:val="28"/>
        </w:rPr>
        <w:t>с</w:t>
      </w:r>
      <w:proofErr w:type="gramEnd"/>
      <w:r w:rsidRPr="00A80947">
        <w:rPr>
          <w:rFonts w:ascii="Times New Roman" w:eastAsia="Times New Roman" w:hAnsi="Times New Roman" w:cs="Times New Roman"/>
          <w:color w:val="C00000"/>
          <w:sz w:val="28"/>
          <w:szCs w:val="28"/>
        </w:rPr>
        <w:t xml:space="preserve"> временем и маршрутами прогона сельскохозяйственных животных.</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170. Даты начала и окончания выпаса в поселении, маршруты и время прогона и выпаса сельскохозяйственных животных по территории поселения определяются постановлением Администрации поселения. </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proofErr w:type="gramStart"/>
      <w:r w:rsidRPr="00A80947">
        <w:rPr>
          <w:rFonts w:ascii="Times New Roman" w:eastAsia="Times New Roman" w:hAnsi="Times New Roman" w:cs="Times New Roman"/>
          <w:color w:val="C00000"/>
          <w:sz w:val="28"/>
          <w:szCs w:val="28"/>
        </w:rPr>
        <w:t>Не допускается устанавливать маршруты прогона сельскохозяйственных животных через территории производственных зон, зон инженерной и транспортной инфраструктур, зон сельскохозяйственного использования (за исключением земельных участков, используемых для выпаса сельскохозяйственных животных), зон рекреационного назначения.</w:t>
      </w:r>
      <w:proofErr w:type="gramEnd"/>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Время прогона и выпаса сельскохозяйственных животных по территории поселения должно быть определено </w:t>
      </w:r>
      <w:r w:rsidRPr="00A80947">
        <w:rPr>
          <w:rFonts w:ascii="Times New Roman" w:eastAsia="Times New Roman" w:hAnsi="Times New Roman" w:cs="Times New Roman"/>
          <w:i/>
          <w:iCs/>
          <w:color w:val="C00000"/>
          <w:sz w:val="28"/>
          <w:szCs w:val="28"/>
        </w:rPr>
        <w:t>не ранее 6.00 и не позднее 22.00 по местному времени</w:t>
      </w:r>
      <w:r w:rsidRPr="00A80947">
        <w:rPr>
          <w:rFonts w:ascii="Times New Roman" w:eastAsia="Times New Roman" w:hAnsi="Times New Roman" w:cs="Times New Roman"/>
          <w:color w:val="C00000"/>
          <w:sz w:val="28"/>
          <w:szCs w:val="28"/>
        </w:rPr>
        <w:t>.</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proofErr w:type="gramStart"/>
      <w:r w:rsidRPr="00A80947">
        <w:rPr>
          <w:rFonts w:ascii="Times New Roman" w:eastAsia="Times New Roman" w:hAnsi="Times New Roman" w:cs="Times New Roman"/>
          <w:color w:val="C00000"/>
          <w:sz w:val="28"/>
          <w:szCs w:val="28"/>
        </w:rPr>
        <w:lastRenderedPageBreak/>
        <w:t>Для обсуждения и согласования дат начала и окончания выпаса в поселении, маршрутов и времени прогона и выпаса сельскохозяйственных животных по территории поселения, а также для внесения изменений в ранее установленные постановлением Администрации поселения даты начала и окончания выпаса, маршруты и время прогона и выпаса сельскохозяйственных животных по территории поселения могут проводиться собрания граждан в порядке, определенном законодательством Российской Федерации и</w:t>
      </w:r>
      <w:proofErr w:type="gramEnd"/>
      <w:r w:rsidRPr="00A80947">
        <w:rPr>
          <w:rFonts w:ascii="Times New Roman" w:eastAsia="Times New Roman" w:hAnsi="Times New Roman" w:cs="Times New Roman"/>
          <w:color w:val="C00000"/>
          <w:sz w:val="28"/>
          <w:szCs w:val="28"/>
        </w:rPr>
        <w:t xml:space="preserve"> муниципальными правовыми актами поселения.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По вопросам, указанным в абзаце четвертом настоящего пункта, граждане также вправе направлять обращения в Администрацию поселения в соответствии с Федеральным законом от 02.05.2006 № 59-ФЗ «О порядке рассмотрения обращений граждан Российской Федерации».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Выпас и прогон сельскохозяйственных животных производится с установлением публичного сервитута либо без установления такового.</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171. Пастух обязан своевременно, без опозданий и задержек, собрать сельскохозяйственных животных в определенное время в месте сбора, произвести прогон по установленному маршруту к месту выпаса, осуществить выпас и по установленному маршруту пригнать стадо обратно к месту сбора в определенное время. </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Пастух обязан следить и не допускать, чтобы сельскохозяйственные животные отбились от стада во время прогона, выпаса. </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172. При осуществлении выпаса сельскохозяйственных животных допускается: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 свободный выпас сельскохозяйственных животных на огороженной территории;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2) выпас сельскохозяйственных животных на неогороженных территориях (пастбищах) под надзором собственника или пастуха.</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Выпас лошадей допускается лишь в их стреноженном состоянии.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173. При осуществлении выпаса и прогона сельскохозяйственных животных запрещается: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безнадзорное пребывание сельскохозяйственных животных вне специально отведенных для выпаса и прогона мест;</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выпас сельскохозяйственных животных на неогороженных территориях (пастбищах) без надзора;</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 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w:t>
      </w:r>
      <w:r w:rsidRPr="00A80947">
        <w:rPr>
          <w:rFonts w:ascii="Times New Roman" w:eastAsia="Times New Roman" w:hAnsi="Times New Roman" w:cs="Times New Roman"/>
          <w:color w:val="C00000"/>
          <w:sz w:val="28"/>
          <w:szCs w:val="28"/>
        </w:rPr>
        <w:lastRenderedPageBreak/>
        <w:t>водопоя, прогона, выпаса сельскохозяйственных животных;</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выпас сельскохозяйственных животных в границах полосы отвода автомобильной дороги;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оставлять на автомобильной дороге сельскохозяйственных животных без надзора;</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прогон сельскохозяйственных животных через железнодорожные пути и автомобильные дороги вне специально отведенных мест, а также в темное время суток и в условиях недостаточной видимости (кроме скотопрогонов на разных уровнях);</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 вести сельскохозяйственных животных по автомобильной дороге с </w:t>
      </w:r>
      <w:proofErr w:type="spellStart"/>
      <w:r w:rsidRPr="00A80947">
        <w:rPr>
          <w:rFonts w:ascii="Times New Roman" w:eastAsia="Times New Roman" w:hAnsi="Times New Roman" w:cs="Times New Roman"/>
          <w:color w:val="C00000"/>
          <w:sz w:val="28"/>
          <w:szCs w:val="28"/>
        </w:rPr>
        <w:t>асфальт</w:t>
      </w:r>
      <w:proofErr w:type="gramStart"/>
      <w:r w:rsidRPr="00A80947">
        <w:rPr>
          <w:rFonts w:ascii="Times New Roman" w:eastAsia="Times New Roman" w:hAnsi="Times New Roman" w:cs="Times New Roman"/>
          <w:color w:val="C00000"/>
          <w:sz w:val="28"/>
          <w:szCs w:val="28"/>
        </w:rPr>
        <w:t>о</w:t>
      </w:r>
      <w:proofErr w:type="spellEnd"/>
      <w:r w:rsidRPr="00A80947">
        <w:rPr>
          <w:rFonts w:ascii="Times New Roman" w:eastAsia="Times New Roman" w:hAnsi="Times New Roman" w:cs="Times New Roman"/>
          <w:color w:val="C00000"/>
          <w:sz w:val="28"/>
          <w:szCs w:val="28"/>
        </w:rPr>
        <w:t>-</w:t>
      </w:r>
      <w:proofErr w:type="gramEnd"/>
      <w:r w:rsidRPr="00A80947">
        <w:rPr>
          <w:rFonts w:ascii="Times New Roman" w:eastAsia="Times New Roman" w:hAnsi="Times New Roman" w:cs="Times New Roman"/>
          <w:color w:val="C00000"/>
          <w:sz w:val="28"/>
          <w:szCs w:val="28"/>
        </w:rPr>
        <w:t xml:space="preserve"> и цементобетонным покрытием при наличии иных путей;</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выпас сельскохозяйственных животных и организация для них летних лагерей, ванн в границах прибрежных защитных полос;</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 водопой сельскохозяйственных животных на территории первого пояса зоны санитарной охраны поверхностного источника водоснабжения, а также расположение стойбищ и выпас скота в пределах второго </w:t>
      </w:r>
      <w:proofErr w:type="gramStart"/>
      <w:r w:rsidRPr="00A80947">
        <w:rPr>
          <w:rFonts w:ascii="Times New Roman" w:eastAsia="Times New Roman" w:hAnsi="Times New Roman" w:cs="Times New Roman"/>
          <w:color w:val="C00000"/>
          <w:sz w:val="28"/>
          <w:szCs w:val="28"/>
        </w:rPr>
        <w:t>пояса зоны санитарной охраны поверхностных источников водоснабжения</w:t>
      </w:r>
      <w:proofErr w:type="gramEnd"/>
      <w:r w:rsidRPr="00A80947">
        <w:rPr>
          <w:rFonts w:ascii="Times New Roman" w:eastAsia="Times New Roman" w:hAnsi="Times New Roman" w:cs="Times New Roman"/>
          <w:color w:val="C00000"/>
          <w:sz w:val="28"/>
          <w:szCs w:val="28"/>
        </w:rPr>
        <w:t>.</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p>
    <w:p w:rsidR="00A80947" w:rsidRPr="00A80947" w:rsidRDefault="00A80947" w:rsidP="00A80947">
      <w:pPr>
        <w:suppressAutoHyphens/>
        <w:autoSpaceDE w:val="0"/>
        <w:autoSpaceDN w:val="0"/>
        <w:adjustRightInd w:val="0"/>
        <w:ind w:firstLine="567"/>
        <w:jc w:val="center"/>
        <w:rPr>
          <w:rFonts w:ascii="Times New Roman CYR" w:eastAsia="Times New Roman" w:hAnsi="Times New Roman CYR" w:cs="Times New Roman CYR"/>
          <w:b/>
          <w:color w:val="C00000"/>
          <w:sz w:val="28"/>
          <w:szCs w:val="28"/>
        </w:rPr>
      </w:pPr>
    </w:p>
    <w:p w:rsidR="00A80947" w:rsidRPr="00A80947" w:rsidRDefault="00A80947" w:rsidP="00A80947">
      <w:pPr>
        <w:suppressAutoHyphens/>
        <w:autoSpaceDE w:val="0"/>
        <w:autoSpaceDN w:val="0"/>
        <w:adjustRightInd w:val="0"/>
        <w:ind w:firstLine="567"/>
        <w:jc w:val="center"/>
        <w:rPr>
          <w:rFonts w:ascii="Times New Roman CYR" w:eastAsia="Times New Roman" w:hAnsi="Times New Roman CYR" w:cs="Times New Roman CYR"/>
          <w:b/>
          <w:color w:val="C00000"/>
          <w:sz w:val="28"/>
          <w:szCs w:val="28"/>
        </w:rPr>
      </w:pPr>
    </w:p>
    <w:p w:rsidR="00A80947" w:rsidRPr="00A80947" w:rsidRDefault="00A80947" w:rsidP="00A80947">
      <w:pPr>
        <w:suppressAutoHyphens/>
        <w:autoSpaceDE w:val="0"/>
        <w:autoSpaceDN w:val="0"/>
        <w:adjustRightInd w:val="0"/>
        <w:ind w:firstLine="567"/>
        <w:jc w:val="center"/>
        <w:rPr>
          <w:rFonts w:ascii="Times New Roman CYR" w:eastAsia="Times New Roman" w:hAnsi="Times New Roman CYR" w:cs="Times New Roman CYR"/>
          <w:b/>
          <w:color w:val="C00000"/>
          <w:sz w:val="28"/>
          <w:szCs w:val="28"/>
        </w:rPr>
      </w:pPr>
    </w:p>
    <w:p w:rsidR="00A80947" w:rsidRPr="00A80947" w:rsidRDefault="00A80947" w:rsidP="00A80947">
      <w:pPr>
        <w:suppressAutoHyphens/>
        <w:autoSpaceDE w:val="0"/>
        <w:autoSpaceDN w:val="0"/>
        <w:adjustRightInd w:val="0"/>
        <w:ind w:firstLine="567"/>
        <w:jc w:val="center"/>
        <w:rPr>
          <w:rFonts w:ascii="Times New Roman CYR" w:eastAsia="Times New Roman" w:hAnsi="Times New Roman CYR" w:cs="Times New Roman CYR"/>
          <w:b/>
          <w:color w:val="C00000"/>
          <w:sz w:val="28"/>
          <w:szCs w:val="28"/>
        </w:rPr>
      </w:pPr>
    </w:p>
    <w:p w:rsidR="00A80947" w:rsidRPr="00A80947" w:rsidRDefault="00A80947" w:rsidP="00A80947">
      <w:pPr>
        <w:suppressAutoHyphens/>
        <w:autoSpaceDE w:val="0"/>
        <w:autoSpaceDN w:val="0"/>
        <w:adjustRightInd w:val="0"/>
        <w:ind w:firstLine="567"/>
        <w:jc w:val="center"/>
        <w:rPr>
          <w:rFonts w:ascii="Times New Roman" w:eastAsia="Times New Roman" w:hAnsi="Times New Roman" w:cs="Times New Roman"/>
          <w:b/>
          <w:bCs/>
          <w:color w:val="C00000"/>
          <w:sz w:val="28"/>
          <w:szCs w:val="28"/>
        </w:rPr>
      </w:pPr>
      <w:r w:rsidRPr="00A80947">
        <w:rPr>
          <w:rFonts w:ascii="Times New Roman CYR" w:eastAsia="Times New Roman" w:hAnsi="Times New Roman CYR" w:cs="Times New Roman CYR"/>
          <w:b/>
          <w:color w:val="C00000"/>
          <w:sz w:val="28"/>
          <w:szCs w:val="28"/>
        </w:rPr>
        <w:t xml:space="preserve">Раздел 10. </w:t>
      </w:r>
      <w:r w:rsidRPr="00A80947">
        <w:rPr>
          <w:rFonts w:ascii="Times New Roman" w:eastAsia="Times New Roman" w:hAnsi="Times New Roman" w:cs="Times New Roman"/>
          <w:b/>
          <w:bCs/>
          <w:color w:val="C00000"/>
          <w:sz w:val="28"/>
          <w:szCs w:val="28"/>
        </w:rPr>
        <w:t>Парковки (парковочные места)</w:t>
      </w:r>
    </w:p>
    <w:p w:rsidR="00A80947" w:rsidRPr="00A80947" w:rsidRDefault="00A80947" w:rsidP="00A80947">
      <w:pPr>
        <w:suppressAutoHyphens/>
        <w:autoSpaceDE w:val="0"/>
        <w:autoSpaceDN w:val="0"/>
        <w:adjustRightInd w:val="0"/>
        <w:ind w:firstLine="567"/>
        <w:jc w:val="center"/>
        <w:rPr>
          <w:rFonts w:ascii="Times New Roman" w:eastAsia="Times New Roman" w:hAnsi="Times New Roman" w:cs="Times New Roman"/>
          <w:color w:val="C00000"/>
          <w:sz w:val="28"/>
          <w:szCs w:val="28"/>
        </w:rPr>
      </w:pP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174. </w:t>
      </w:r>
      <w:proofErr w:type="gramStart"/>
      <w:r w:rsidRPr="00A80947">
        <w:rPr>
          <w:rFonts w:ascii="Times New Roman" w:eastAsia="Times New Roman" w:hAnsi="Times New Roman" w:cs="Times New Roman"/>
          <w:color w:val="C00000"/>
          <w:sz w:val="28"/>
          <w:szCs w:val="28"/>
        </w:rPr>
        <w:t>Парковки (парковочные места) в границах населенных пунктов создаются и используются в порядке, установленном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r w:rsidRPr="00A80947">
        <w:rPr>
          <w:rFonts w:ascii="Times New Roman" w:eastAsia="Times New Roman" w:hAnsi="Times New Roman" w:cs="Times New Roman"/>
          <w:color w:val="C00000"/>
          <w:sz w:val="28"/>
          <w:szCs w:val="28"/>
        </w:rPr>
        <w:t>».</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175. На общественных и дворовых территориях населенного пункта могут </w:t>
      </w:r>
      <w:proofErr w:type="gramStart"/>
      <w:r w:rsidRPr="00A80947">
        <w:rPr>
          <w:rFonts w:ascii="Times New Roman" w:eastAsia="Times New Roman" w:hAnsi="Times New Roman" w:cs="Times New Roman"/>
          <w:color w:val="C00000"/>
          <w:sz w:val="28"/>
          <w:szCs w:val="28"/>
        </w:rPr>
        <w:t>размещаться</w:t>
      </w:r>
      <w:proofErr w:type="gramEnd"/>
      <w:r w:rsidRPr="00A80947">
        <w:rPr>
          <w:rFonts w:ascii="Times New Roman" w:eastAsia="Times New Roman" w:hAnsi="Times New Roman" w:cs="Times New Roman"/>
          <w:color w:val="C00000"/>
          <w:sz w:val="28"/>
          <w:szCs w:val="28"/>
        </w:rPr>
        <w:t xml:space="preserve"> в том числе площадки автостоянок и парковок следующих видов:</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proofErr w:type="gramStart"/>
      <w:r w:rsidRPr="00A80947">
        <w:rPr>
          <w:rFonts w:ascii="Times New Roman" w:eastAsia="Times New Roman" w:hAnsi="Times New Roman" w:cs="Times New Roman"/>
          <w:color w:val="C00000"/>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80947">
        <w:rPr>
          <w:rFonts w:ascii="Times New Roman" w:eastAsia="Times New Roman" w:hAnsi="Times New Roman" w:cs="Times New Roman"/>
          <w:color w:val="C00000"/>
          <w:sz w:val="28"/>
          <w:szCs w:val="28"/>
        </w:rPr>
        <w:t>приобъектные</w:t>
      </w:r>
      <w:proofErr w:type="spellEnd"/>
      <w:r w:rsidRPr="00A80947">
        <w:rPr>
          <w:rFonts w:ascii="Times New Roman" w:eastAsia="Times New Roman" w:hAnsi="Times New Roman" w:cs="Times New Roman"/>
          <w:color w:val="C00000"/>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roofErr w:type="gramEnd"/>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 парковки (парковочные места), обозначенные разметкой, при необходимости обустроенные и оборудованные, </w:t>
      </w:r>
      <w:proofErr w:type="gramStart"/>
      <w:r w:rsidRPr="00A80947">
        <w:rPr>
          <w:rFonts w:ascii="Times New Roman" w:eastAsia="Times New Roman" w:hAnsi="Times New Roman" w:cs="Times New Roman"/>
          <w:color w:val="C00000"/>
          <w:sz w:val="28"/>
          <w:szCs w:val="28"/>
        </w:rPr>
        <w:t>являющееся</w:t>
      </w:r>
      <w:proofErr w:type="gramEnd"/>
      <w:r w:rsidRPr="00A80947">
        <w:rPr>
          <w:rFonts w:ascii="Times New Roman" w:eastAsia="Times New Roman" w:hAnsi="Times New Roman" w:cs="Times New Roman"/>
          <w:color w:val="C00000"/>
          <w:sz w:val="28"/>
          <w:szCs w:val="28"/>
        </w:rPr>
        <w:t xml:space="preserve">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A80947">
        <w:rPr>
          <w:rFonts w:ascii="Times New Roman" w:eastAsia="Times New Roman" w:hAnsi="Times New Roman" w:cs="Times New Roman"/>
          <w:color w:val="C00000"/>
          <w:sz w:val="28"/>
          <w:szCs w:val="28"/>
        </w:rPr>
        <w:t>подэстакадных</w:t>
      </w:r>
      <w:proofErr w:type="spellEnd"/>
      <w:r w:rsidRPr="00A80947">
        <w:rPr>
          <w:rFonts w:ascii="Times New Roman" w:eastAsia="Times New Roman" w:hAnsi="Times New Roman" w:cs="Times New Roman"/>
          <w:color w:val="C00000"/>
          <w:sz w:val="28"/>
          <w:szCs w:val="28"/>
        </w:rPr>
        <w:t xml:space="preserve"> или </w:t>
      </w:r>
      <w:proofErr w:type="spellStart"/>
      <w:r w:rsidRPr="00A80947">
        <w:rPr>
          <w:rFonts w:ascii="Times New Roman" w:eastAsia="Times New Roman" w:hAnsi="Times New Roman" w:cs="Times New Roman"/>
          <w:color w:val="C00000"/>
          <w:sz w:val="28"/>
          <w:szCs w:val="28"/>
        </w:rPr>
        <w:t>подмостовых</w:t>
      </w:r>
      <w:proofErr w:type="spellEnd"/>
      <w:r w:rsidRPr="00A80947">
        <w:rPr>
          <w:rFonts w:ascii="Times New Roman" w:eastAsia="Times New Roman" w:hAnsi="Times New Roman" w:cs="Times New Roman"/>
          <w:color w:val="C00000"/>
          <w:sz w:val="28"/>
          <w:szCs w:val="28"/>
        </w:rPr>
        <w:t xml:space="preserve"> пространств, площадей и иных объектов улично-дорожной сети и </w:t>
      </w:r>
      <w:r w:rsidRPr="00A80947">
        <w:rPr>
          <w:rFonts w:ascii="Times New Roman" w:eastAsia="Times New Roman" w:hAnsi="Times New Roman" w:cs="Times New Roman"/>
          <w:color w:val="C00000"/>
          <w:sz w:val="28"/>
          <w:szCs w:val="28"/>
        </w:rPr>
        <w:lastRenderedPageBreak/>
        <w:t>предназначенные для организованной стоянки транспортных средств;</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176. Парковка общего пользования должна соответствовать требованиям статьи 12 Федерального закона от 29.12.2017 № 443-ФЗ «Об организации дорожного движения в Российской Федерации и о внесении изменений в отдельные законодательные акты Российской Федерации».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Парковка общего пользования может быть размещена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A80947">
        <w:rPr>
          <w:rFonts w:ascii="Times New Roman" w:eastAsia="Times New Roman" w:hAnsi="Times New Roman" w:cs="Times New Roman"/>
          <w:color w:val="C00000"/>
          <w:sz w:val="28"/>
          <w:szCs w:val="28"/>
        </w:rPr>
        <w:t>подэстакадных</w:t>
      </w:r>
      <w:proofErr w:type="spellEnd"/>
      <w:r w:rsidRPr="00A80947">
        <w:rPr>
          <w:rFonts w:ascii="Times New Roman" w:eastAsia="Times New Roman" w:hAnsi="Times New Roman" w:cs="Times New Roman"/>
          <w:color w:val="C00000"/>
          <w:sz w:val="28"/>
          <w:szCs w:val="28"/>
        </w:rPr>
        <w:t xml:space="preserve"> или </w:t>
      </w:r>
      <w:proofErr w:type="spellStart"/>
      <w:r w:rsidRPr="00A80947">
        <w:rPr>
          <w:rFonts w:ascii="Times New Roman" w:eastAsia="Times New Roman" w:hAnsi="Times New Roman" w:cs="Times New Roman"/>
          <w:color w:val="C00000"/>
          <w:sz w:val="28"/>
          <w:szCs w:val="28"/>
        </w:rPr>
        <w:t>подмостовых</w:t>
      </w:r>
      <w:proofErr w:type="spellEnd"/>
      <w:r w:rsidRPr="00A80947">
        <w:rPr>
          <w:rFonts w:ascii="Times New Roman" w:eastAsia="Times New Roman" w:hAnsi="Times New Roman" w:cs="Times New Roman"/>
          <w:color w:val="C00000"/>
          <w:sz w:val="28"/>
          <w:szCs w:val="28"/>
        </w:rPr>
        <w:t xml:space="preserve"> пространств, площадей и иных объектов улично-дорожной сети, а также в здании, строении или сооружении либо части здания, строения, сооружения.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177. </w:t>
      </w:r>
      <w:proofErr w:type="gramStart"/>
      <w:r w:rsidRPr="00A80947">
        <w:rPr>
          <w:rFonts w:ascii="Times New Roman" w:eastAsia="Times New Roman" w:hAnsi="Times New Roman" w:cs="Times New Roman"/>
          <w:color w:val="C00000"/>
          <w:sz w:val="28"/>
          <w:szCs w:val="28"/>
        </w:rPr>
        <w:t>Решения о создании парковок общего пользования на территориях общего пользования в границах элемента планировочной структуры, застроенного многоквартирными домами, принимаются органами местного самоуправления поселения в соответствии с утвержденной документацией по планировке территории, а также с учетом мнения собственников помещений в данных многоквартирных домах, расположенных на земельных участках, прилегающих к таким территориям общего пользования.</w:t>
      </w:r>
      <w:proofErr w:type="gramEnd"/>
      <w:r w:rsidRPr="00A80947">
        <w:rPr>
          <w:rFonts w:ascii="Times New Roman" w:eastAsia="Times New Roman" w:hAnsi="Times New Roman" w:cs="Times New Roman"/>
          <w:color w:val="C00000"/>
          <w:sz w:val="28"/>
          <w:szCs w:val="28"/>
        </w:rPr>
        <w:t xml:space="preserve"> Выявление и учет мнения собственников помещений в многоквартирных домах, а также установление границ элемента планировочной структуры осуществляется в порядке, предусмотренном муниципальными нормативными правовыми актами.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178. 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 здоровье и благополучие населения.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179. Назначение и вместительность (количество </w:t>
      </w:r>
      <w:proofErr w:type="spellStart"/>
      <w:r w:rsidRPr="00A80947">
        <w:rPr>
          <w:rFonts w:ascii="Times New Roman" w:eastAsia="Times New Roman" w:hAnsi="Times New Roman" w:cs="Times New Roman"/>
          <w:color w:val="C00000"/>
          <w:sz w:val="28"/>
          <w:szCs w:val="28"/>
        </w:rPr>
        <w:t>машино</w:t>
      </w:r>
      <w:proofErr w:type="spellEnd"/>
      <w:r w:rsidRPr="00A80947">
        <w:rPr>
          <w:rFonts w:ascii="Times New Roman" w:eastAsia="Times New Roman" w:hAnsi="Times New Roman" w:cs="Times New Roman"/>
          <w:color w:val="C00000"/>
          <w:sz w:val="28"/>
          <w:szCs w:val="28"/>
        </w:rPr>
        <w:t>-мест) парковок общего пользования определяются в соответствии с нормативами градостроительного проектирования.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180.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proofErr w:type="gramStart"/>
      <w:r w:rsidRPr="00A80947">
        <w:rPr>
          <w:rFonts w:ascii="Times New Roman" w:eastAsia="Times New Roman" w:hAnsi="Times New Roman" w:cs="Times New Roman"/>
          <w:color w:val="C00000"/>
          <w:sz w:val="28"/>
          <w:szCs w:val="28"/>
        </w:rPr>
        <w:t>Согласно статье 15 Федерального закона от 24.11.1995 № 181-ФЗ «О социальной защите инвалидов в Российской Федерации»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w:t>
      </w:r>
      <w:proofErr w:type="gramEnd"/>
      <w:r w:rsidRPr="00A80947">
        <w:rPr>
          <w:rFonts w:ascii="Times New Roman" w:eastAsia="Times New Roman" w:hAnsi="Times New Roman" w:cs="Times New Roman"/>
          <w:color w:val="C00000"/>
          <w:sz w:val="28"/>
          <w:szCs w:val="28"/>
        </w:rPr>
        <w:t xml:space="preserve">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181. Установка ограждений и иных конструкций, препятствующих использованию парковок общего пользования, за исключением платных </w:t>
      </w:r>
      <w:r w:rsidRPr="00A80947">
        <w:rPr>
          <w:rFonts w:ascii="Times New Roman" w:eastAsia="Times New Roman" w:hAnsi="Times New Roman" w:cs="Times New Roman"/>
          <w:color w:val="C00000"/>
          <w:sz w:val="28"/>
          <w:szCs w:val="28"/>
        </w:rPr>
        <w:lastRenderedPageBreak/>
        <w:t>парковок, не допускается.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182. Платная парковка должна соответствовать требованиям, предусмотренным статьями 12 и 13 Федерального закона от 29.12.2017 № 443-ФЗ «Об организации дорожного движения в Российской Федерации.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183. Территория, на которой организована платная парковка, должна быть обозначена дорожными знаками и дорожной разметкой, оборудована автоматизированной системой оплаты в наличной или безналичной форме в соответствии с проектом организации дорожного движения.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184. 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185. 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186. Расстояние от границ парковок (парковочных мест) до окон жилых и общественных заданий принимается в соответствии с СанПиН 2.2.1/2.1.1.1200-03 «Санитарно-защитные зоны и санитарная классификация предприятий, сооружений и иных объектов».</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187. Покрытие парковок (парковочных мест) должно быть твердым. Сопряжение покрытия парковки (парковочных мест) с проезжей частью необходимо выполнять в одном уровне без укладки бортового камня.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188. Разделительные элементы на парковках (парковочных местах) могут быть выполнены в виде разметки (белых полос), озелененных полос (газонов), контейнерного озеленения.</w:t>
      </w:r>
    </w:p>
    <w:p w:rsidR="00A80947" w:rsidRPr="00A80947" w:rsidRDefault="00A80947" w:rsidP="00A80947">
      <w:pPr>
        <w:suppressAutoHyphens/>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189. 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A80947" w:rsidRPr="00A80947" w:rsidRDefault="00A80947" w:rsidP="00A80947">
      <w:pPr>
        <w:widowControl/>
        <w:ind w:firstLine="709"/>
        <w:jc w:val="both"/>
        <w:rPr>
          <w:rFonts w:ascii="Times New Roman" w:eastAsia="Times New Roman" w:hAnsi="Times New Roman" w:cs="Times New Roman"/>
          <w:b/>
          <w:color w:val="C00000"/>
          <w:sz w:val="28"/>
          <w:szCs w:val="28"/>
        </w:rPr>
      </w:pP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Глава V. Требования к содержанию и внешнему виду зданий, сооружений, объектов благоустройства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1. Фасады, информационные конструкции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190. Содержание, ремонт и реставрация фасадов зданий, сооружений физическими и юридическими лицами, индивидуальными предпринимателями осуществляются в соответствии с Правилами содержания, ремонта и реставрации фасадов зданий и сооружений на территории Еткульского  муниципального района, утвержденными решением Собрания депутатов Еткульского муниципального района  от 28.05.2014г. №542</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191. </w:t>
      </w:r>
      <w:hyperlink r:id="rId34" w:history="1">
        <w:r w:rsidRPr="00A80947">
          <w:rPr>
            <w:rFonts w:ascii="Times New Roman CYR" w:eastAsia="Times New Roman" w:hAnsi="Times New Roman CYR" w:cs="Times New Roman CYR"/>
            <w:color w:val="auto"/>
            <w:sz w:val="28"/>
            <w:szCs w:val="28"/>
          </w:rPr>
          <w:t>Правила</w:t>
        </w:r>
      </w:hyperlink>
      <w:r w:rsidRPr="00A80947">
        <w:rPr>
          <w:rFonts w:ascii="Times New Roman CYR" w:eastAsia="Times New Roman" w:hAnsi="Times New Roman CYR" w:cs="Times New Roman CYR"/>
          <w:b/>
          <w:color w:val="auto"/>
          <w:sz w:val="28"/>
          <w:szCs w:val="28"/>
        </w:rPr>
        <w:t xml:space="preserve"> </w:t>
      </w:r>
      <w:r w:rsidRPr="00A80947">
        <w:rPr>
          <w:rFonts w:ascii="Times New Roman CYR" w:eastAsia="Times New Roman" w:hAnsi="Times New Roman CYR" w:cs="Times New Roman CYR"/>
          <w:color w:val="auto"/>
          <w:sz w:val="28"/>
          <w:szCs w:val="28"/>
        </w:rPr>
        <w:t>размещения и содержания информационных и рекламных  конструкций установлены Положением о порядке распространения наружной рекламы  и информации  на территории Еткульского муниципального района, утвержденными  решением Собрания депутатов Еткульского муниципального района  от  30.04.2014г. №527.</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192. Физические и юридические лица, индивидуальные предприниматели </w:t>
      </w:r>
      <w:r w:rsidRPr="00A80947">
        <w:rPr>
          <w:rFonts w:ascii="Times New Roman CYR" w:eastAsia="Times New Roman" w:hAnsi="Times New Roman CYR" w:cs="Times New Roman CYR"/>
          <w:color w:val="auto"/>
          <w:sz w:val="28"/>
          <w:szCs w:val="28"/>
        </w:rPr>
        <w:lastRenderedPageBreak/>
        <w:t>обеспечивают своевременное производство работ по реставрации, ремонту и покраске фасадов зданий и их отдельных элементов (балконов, лоджий, водосточных труб и др.), а также поддерживают в чистоте и исправном состоянии расположенные на фасадах адресные таблицы, мемориальные объекты и т.п.</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193. </w:t>
      </w:r>
      <w:proofErr w:type="gramStart"/>
      <w:r w:rsidRPr="00A80947">
        <w:rPr>
          <w:rFonts w:ascii="Times New Roman CYR" w:eastAsia="Times New Roman" w:hAnsi="Times New Roman CYR" w:cs="Times New Roman CYR"/>
          <w:color w:val="auto"/>
          <w:sz w:val="28"/>
          <w:szCs w:val="28"/>
        </w:rPr>
        <w:t>Здания, строения, сооружения, находящиеся в разрушенном (частично разрушенном) состоянии, объекты незавершенного строительства, в том числе в отношении которых принято решение о консервации (далее - объекты незавершенного строительства, разрушенные объекты), должны отвечать требованиям безопасности, градостроительным, санитарным, экологическим нормам и правилам.</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194. Административные, производственные и общественные здания оборудуются адресными таблицами (указателями наименования улиц, номеров домов) с подсветкой в темное время суток. Жилые дома оборудуются адресными табличками, а многоквартирные дома - дополнительно указателями номеров подъездов и квартир.</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Адресные таблицы (указатели наименования улиц, номеров домов) должны содержаться собственниками зданий в чистоте и технически исправном состоянии.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195. В зимнее время собственниками (в многоквартирных домах - лицами, осуществляющими по договору управление/эксплуатацию домами), владельцами и арендаторами зданий организуется своевременная очистка кровель и козырьков от снега, наледи и сосулек.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Очистка от </w:t>
      </w:r>
      <w:proofErr w:type="spellStart"/>
      <w:r w:rsidRPr="00A80947">
        <w:rPr>
          <w:rFonts w:ascii="Times New Roman CYR" w:eastAsia="Times New Roman" w:hAnsi="Times New Roman CYR" w:cs="Times New Roman CYR"/>
          <w:color w:val="auto"/>
          <w:sz w:val="28"/>
          <w:szCs w:val="28"/>
        </w:rPr>
        <w:t>наледеобразований</w:t>
      </w:r>
      <w:proofErr w:type="spellEnd"/>
      <w:r w:rsidRPr="00A80947">
        <w:rPr>
          <w:rFonts w:ascii="Times New Roman CYR" w:eastAsia="Times New Roman" w:hAnsi="Times New Roman CYR" w:cs="Times New Roman CYR"/>
          <w:color w:val="auto"/>
          <w:sz w:val="28"/>
          <w:szCs w:val="28"/>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Крыши с наружным водоотводом периодически очищаются от снега, не допуская его накопления более 30 сантиметров.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196. 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197. Пользователи нежилых помещений на основании полученного письменного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lastRenderedPageBreak/>
        <w:t>198.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2. Дорожные знаки, светофорное хозяйство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199. Поверхность дорожных знаков, устанавливаемых на объектах улично-дорожной сети, должна быть чистой, без повреждений.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200. Отдельные детали светофора или элементы его крепления не должны иметь видимых повреждений, разрушений и коррозии металлических элементов.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spellStart"/>
      <w:r w:rsidRPr="00A80947">
        <w:rPr>
          <w:rFonts w:ascii="Times New Roman CYR" w:eastAsia="Times New Roman" w:hAnsi="Times New Roman CYR" w:cs="Times New Roman CYR"/>
          <w:color w:val="auto"/>
          <w:sz w:val="28"/>
          <w:szCs w:val="28"/>
        </w:rPr>
        <w:t>Рассеиватель</w:t>
      </w:r>
      <w:proofErr w:type="spellEnd"/>
      <w:r w:rsidRPr="00A80947">
        <w:rPr>
          <w:rFonts w:ascii="Times New Roman CYR" w:eastAsia="Times New Roman" w:hAnsi="Times New Roman CYR" w:cs="Times New Roman CYR"/>
          <w:color w:val="auto"/>
          <w:sz w:val="28"/>
          <w:szCs w:val="28"/>
        </w:rPr>
        <w:t xml:space="preserve"> не должен иметь сколов и трещин.</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Символы, наносимые на </w:t>
      </w:r>
      <w:proofErr w:type="spellStart"/>
      <w:r w:rsidRPr="00A80947">
        <w:rPr>
          <w:rFonts w:ascii="Times New Roman CYR" w:eastAsia="Times New Roman" w:hAnsi="Times New Roman CYR" w:cs="Times New Roman CYR"/>
          <w:color w:val="auto"/>
          <w:sz w:val="28"/>
          <w:szCs w:val="28"/>
        </w:rPr>
        <w:t>рассеиватели</w:t>
      </w:r>
      <w:proofErr w:type="spellEnd"/>
      <w:r w:rsidRPr="00A80947">
        <w:rPr>
          <w:rFonts w:ascii="Times New Roman CYR" w:eastAsia="Times New Roman" w:hAnsi="Times New Roman CYR" w:cs="Times New Roman CYR"/>
          <w:color w:val="auto"/>
          <w:sz w:val="28"/>
          <w:szCs w:val="28"/>
        </w:rPr>
        <w:t>, должны распознаваться с расстояния не менее 50 метров, а сигнал светофора - 100 метров.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201. Ограждения опасных для движения участков улиц,  элементы ограждений восстанавливаются или меняются в течение 7 суток после обнаружения дефектов.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202. Информационные указатели, километровые знаки, парапеты и др. окрашиваются в соответствии с государственными стандартами, промываются и очищаются от грязи. Все надписи на указателях должны быть четко различимы.</w:t>
      </w: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3. Наружное освещение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203. Организации, эксплуатирующие линии и оборудование уличного и дворового освещения на территории населенного пункта,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204. Организации, эксплуатирующие осветительное оборудование, световую рекламу, установки архитектурно-художественного освещения и праздничной подсветки, обязаны ежедневно включать их при снижении уровня естественной освещенности в вечерние сумерки до 20 </w:t>
      </w:r>
      <w:proofErr w:type="spellStart"/>
      <w:r w:rsidRPr="00A80947">
        <w:rPr>
          <w:rFonts w:ascii="Times New Roman CYR" w:eastAsia="Times New Roman" w:hAnsi="Times New Roman CYR" w:cs="Times New Roman CYR"/>
          <w:color w:val="auto"/>
          <w:sz w:val="28"/>
          <w:szCs w:val="28"/>
        </w:rPr>
        <w:t>лк</w:t>
      </w:r>
      <w:proofErr w:type="spellEnd"/>
      <w:r w:rsidRPr="00A80947">
        <w:rPr>
          <w:rFonts w:ascii="Times New Roman CYR" w:eastAsia="Times New Roman" w:hAnsi="Times New Roman CYR" w:cs="Times New Roman CYR"/>
          <w:color w:val="auto"/>
          <w:sz w:val="28"/>
          <w:szCs w:val="28"/>
        </w:rPr>
        <w:t xml:space="preserve"> и отключать в утренние сумерки при ее повышении до 10 </w:t>
      </w:r>
      <w:proofErr w:type="spellStart"/>
      <w:r w:rsidRPr="00A80947">
        <w:rPr>
          <w:rFonts w:ascii="Times New Roman CYR" w:eastAsia="Times New Roman" w:hAnsi="Times New Roman CYR" w:cs="Times New Roman CYR"/>
          <w:color w:val="auto"/>
          <w:sz w:val="28"/>
          <w:szCs w:val="28"/>
        </w:rPr>
        <w:t>лк</w:t>
      </w:r>
      <w:proofErr w:type="spellEnd"/>
      <w:r w:rsidRPr="00A80947">
        <w:rPr>
          <w:rFonts w:ascii="Times New Roman CYR" w:eastAsia="Times New Roman" w:hAnsi="Times New Roman CYR" w:cs="Times New Roman CYR"/>
          <w:color w:val="auto"/>
          <w:sz w:val="28"/>
          <w:szCs w:val="28"/>
        </w:rPr>
        <w:t xml:space="preserve"> в соответствии с установленным графиком включения и отключения наружного освещения.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205. Эксплуатацию дворового освещения, козырькового освещения и освещения адресных таблиц (указателей наименования улиц, номеров домов) домов обеспечивают собственники помещений в многоквартирных домах либо лица, осуществляющие по договору управление/эксплуатацию многоквартирными домами.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206.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207. Металлические опоры, кронштейны и другие элементы устройств уличного освещения и контактной сети должны содержаться в чистоте, не иметь очагов коррозии и окрашиваться собственниками либо эксплуатирующими организациями.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208. Вывоз поврежденных (сбитых) опор </w:t>
      </w:r>
      <w:proofErr w:type="gramStart"/>
      <w:r w:rsidRPr="00A80947">
        <w:rPr>
          <w:rFonts w:ascii="Times New Roman CYR" w:eastAsia="Times New Roman" w:hAnsi="Times New Roman CYR" w:cs="Times New Roman CYR"/>
          <w:color w:val="auto"/>
          <w:sz w:val="28"/>
          <w:szCs w:val="28"/>
        </w:rPr>
        <w:t>уличного</w:t>
      </w:r>
      <w:proofErr w:type="gramEnd"/>
      <w:r w:rsidRPr="00A80947">
        <w:rPr>
          <w:rFonts w:ascii="Times New Roman CYR" w:eastAsia="Times New Roman" w:hAnsi="Times New Roman CYR" w:cs="Times New Roman CYR"/>
          <w:color w:val="auto"/>
          <w:sz w:val="28"/>
          <w:szCs w:val="28"/>
        </w:rPr>
        <w:t xml:space="preserve"> осуществляется </w:t>
      </w:r>
      <w:r w:rsidRPr="00A80947">
        <w:rPr>
          <w:rFonts w:ascii="Times New Roman CYR" w:eastAsia="Times New Roman" w:hAnsi="Times New Roman CYR" w:cs="Times New Roman CYR"/>
          <w:color w:val="auto"/>
          <w:sz w:val="28"/>
          <w:szCs w:val="28"/>
        </w:rPr>
        <w:lastRenderedPageBreak/>
        <w:t>собственниками либо эксплуатирующими опоры организациями: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на основных улица</w:t>
      </w:r>
      <w:proofErr w:type="gramStart"/>
      <w:r w:rsidRPr="00A80947">
        <w:rPr>
          <w:rFonts w:ascii="Times New Roman CYR" w:eastAsia="Times New Roman" w:hAnsi="Times New Roman CYR" w:cs="Times New Roman CYR"/>
          <w:color w:val="auto"/>
          <w:sz w:val="28"/>
          <w:szCs w:val="28"/>
        </w:rPr>
        <w:t>х-</w:t>
      </w:r>
      <w:proofErr w:type="gramEnd"/>
      <w:r w:rsidRPr="00A80947">
        <w:rPr>
          <w:rFonts w:ascii="Times New Roman CYR" w:eastAsia="Times New Roman" w:hAnsi="Times New Roman CYR" w:cs="Times New Roman CYR"/>
          <w:color w:val="auto"/>
          <w:sz w:val="28"/>
          <w:szCs w:val="28"/>
        </w:rPr>
        <w:t xml:space="preserve"> незамедлительно;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на остальных территориях, а также демонтируемые опоры - в течение суток с момента обнаружения (демонтажа).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209. Не допускается самовольный снос или перенос элементов наружного освещения.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210. С целью художественно-светового оформления  территории устанавливаются следующие виды наружного освещения: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 </w:t>
      </w:r>
      <w:r w:rsidRPr="00A80947">
        <w:rPr>
          <w:rFonts w:ascii="Times New Roman CYR" w:eastAsia="Times New Roman" w:hAnsi="Times New Roman CYR" w:cs="Times New Roman CYR"/>
          <w:bCs/>
          <w:color w:val="auto"/>
          <w:sz w:val="28"/>
          <w:szCs w:val="28"/>
        </w:rPr>
        <w:t>уличное (утилитарное) освещение</w:t>
      </w:r>
      <w:r w:rsidRPr="00A80947">
        <w:rPr>
          <w:rFonts w:ascii="Times New Roman CYR" w:eastAsia="Times New Roman" w:hAnsi="Times New Roman CYR" w:cs="Times New Roman CYR"/>
          <w:color w:val="auto"/>
          <w:sz w:val="28"/>
          <w:szCs w:val="28"/>
        </w:rPr>
        <w:t xml:space="preserve"> - освещение проезжей части улиц, площадей, автостоянок, функциональных зон и территорий спортивных сооружений, а также пешеходных путей с целью обеспечения безопасного движения автотранспорта и пешеходов и для общей ориентации в пространстве;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 </w:t>
      </w:r>
      <w:r w:rsidRPr="00A80947">
        <w:rPr>
          <w:rFonts w:ascii="Times New Roman CYR" w:eastAsia="Times New Roman" w:hAnsi="Times New Roman CYR" w:cs="Times New Roman CYR"/>
          <w:bCs/>
          <w:color w:val="auto"/>
          <w:sz w:val="28"/>
          <w:szCs w:val="28"/>
        </w:rPr>
        <w:t>архитектурно-художественное освещение</w:t>
      </w:r>
      <w:r w:rsidRPr="00A80947">
        <w:rPr>
          <w:rFonts w:ascii="Times New Roman CYR" w:eastAsia="Times New Roman" w:hAnsi="Times New Roman CYR" w:cs="Times New Roman CYR"/>
          <w:color w:val="auto"/>
          <w:sz w:val="28"/>
          <w:szCs w:val="28"/>
        </w:rPr>
        <w:t xml:space="preserve">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3) </w:t>
      </w:r>
      <w:r w:rsidRPr="00A80947">
        <w:rPr>
          <w:rFonts w:ascii="Times New Roman CYR" w:eastAsia="Times New Roman" w:hAnsi="Times New Roman CYR" w:cs="Times New Roman CYR"/>
          <w:bCs/>
          <w:color w:val="auto"/>
          <w:sz w:val="28"/>
          <w:szCs w:val="28"/>
        </w:rPr>
        <w:t>ландшафтное освещение</w:t>
      </w:r>
      <w:r w:rsidRPr="00A80947">
        <w:rPr>
          <w:rFonts w:ascii="Times New Roman CYR" w:eastAsia="Times New Roman" w:hAnsi="Times New Roman CYR" w:cs="Times New Roman CYR"/>
          <w:color w:val="auto"/>
          <w:sz w:val="28"/>
          <w:szCs w:val="28"/>
        </w:rPr>
        <w:t xml:space="preserve">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gramStart"/>
      <w:r w:rsidRPr="00A80947">
        <w:rPr>
          <w:rFonts w:ascii="Times New Roman CYR" w:eastAsia="Times New Roman" w:hAnsi="Times New Roman CYR" w:cs="Times New Roman CYR"/>
          <w:color w:val="auto"/>
          <w:sz w:val="28"/>
          <w:szCs w:val="28"/>
        </w:rPr>
        <w:t xml:space="preserve">4) </w:t>
      </w:r>
      <w:r w:rsidRPr="00A80947">
        <w:rPr>
          <w:rFonts w:ascii="Times New Roman CYR" w:eastAsia="Times New Roman" w:hAnsi="Times New Roman CYR" w:cs="Times New Roman CYR"/>
          <w:bCs/>
          <w:color w:val="auto"/>
          <w:sz w:val="28"/>
          <w:szCs w:val="28"/>
        </w:rPr>
        <w:t>рекламное и информационное освещение</w:t>
      </w:r>
      <w:r w:rsidRPr="00A80947">
        <w:rPr>
          <w:rFonts w:ascii="Times New Roman CYR" w:eastAsia="Times New Roman" w:hAnsi="Times New Roman CYR" w:cs="Times New Roman CYR"/>
          <w:color w:val="auto"/>
          <w:sz w:val="28"/>
          <w:szCs w:val="28"/>
        </w:rPr>
        <w:t xml:space="preserve">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A80947">
        <w:rPr>
          <w:rFonts w:ascii="Times New Roman CYR" w:eastAsia="Times New Roman" w:hAnsi="Times New Roman CYR" w:cs="Times New Roman CYR"/>
          <w:color w:val="auto"/>
          <w:sz w:val="28"/>
          <w:szCs w:val="28"/>
        </w:rPr>
        <w:t xml:space="preserve">, дверных </w:t>
      </w:r>
      <w:proofErr w:type="gramStart"/>
      <w:r w:rsidRPr="00A80947">
        <w:rPr>
          <w:rFonts w:ascii="Times New Roman CYR" w:eastAsia="Times New Roman" w:hAnsi="Times New Roman CYR" w:cs="Times New Roman CYR"/>
          <w:color w:val="auto"/>
          <w:sz w:val="28"/>
          <w:szCs w:val="28"/>
        </w:rPr>
        <w:t>проемах</w:t>
      </w:r>
      <w:proofErr w:type="gramEnd"/>
      <w:r w:rsidRPr="00A80947">
        <w:rPr>
          <w:rFonts w:ascii="Times New Roman CYR" w:eastAsia="Times New Roman" w:hAnsi="Times New Roman CYR" w:cs="Times New Roman CYR"/>
          <w:color w:val="auto"/>
          <w:sz w:val="28"/>
          <w:szCs w:val="28"/>
        </w:rPr>
        <w:t xml:space="preserve"> и арках зданий, функционально предназначенные для распространения рекламы или социальной рекламы.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211.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 (в соответствии с паспортами фасадов).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Отдельные элементы рекламы и </w:t>
      </w:r>
      <w:proofErr w:type="gramStart"/>
      <w:r w:rsidRPr="00A80947">
        <w:rPr>
          <w:rFonts w:ascii="Times New Roman CYR" w:eastAsia="Times New Roman" w:hAnsi="Times New Roman CYR" w:cs="Times New Roman CYR"/>
          <w:color w:val="auto"/>
          <w:sz w:val="28"/>
          <w:szCs w:val="28"/>
        </w:rPr>
        <w:t>дизайн-оформления</w:t>
      </w:r>
      <w:proofErr w:type="gramEnd"/>
      <w:r w:rsidRPr="00A80947">
        <w:rPr>
          <w:rFonts w:ascii="Times New Roman CYR" w:eastAsia="Times New Roman" w:hAnsi="Times New Roman CYR" w:cs="Times New Roman CYR"/>
          <w:color w:val="auto"/>
          <w:sz w:val="28"/>
          <w:szCs w:val="28"/>
        </w:rPr>
        <w:t xml:space="preserve">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212. Монтаж и эксплуатация линий уличного освещения и элементов праздничной подсветки (иллюминации) улиц, проспектов и площадей, осуществляется специализированной энергетической организацией в соответствии с требованиями законодательства.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w:t>
      </w:r>
      <w:r w:rsidRPr="00A80947">
        <w:rPr>
          <w:rFonts w:ascii="Times New Roman CYR" w:eastAsia="Times New Roman" w:hAnsi="Times New Roman CYR" w:cs="Times New Roman CYR"/>
          <w:color w:val="auto"/>
          <w:sz w:val="28"/>
          <w:szCs w:val="28"/>
        </w:rPr>
        <w:lastRenderedPageBreak/>
        <w:t>организацией, привлекаемой собственником (арендатором) по договору.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Эксплуатация наружного освещения осуществляется в соответствии с техническими требованиями, установленными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A80947">
        <w:rPr>
          <w:rFonts w:ascii="Times New Roman CYR" w:eastAsia="Times New Roman" w:hAnsi="Times New Roman CYR" w:cs="Times New Roman CYR"/>
          <w:color w:val="auto"/>
          <w:sz w:val="28"/>
          <w:szCs w:val="28"/>
        </w:rPr>
        <w:t>контроль за</w:t>
      </w:r>
      <w:proofErr w:type="gramEnd"/>
      <w:r w:rsidRPr="00A80947">
        <w:rPr>
          <w:rFonts w:ascii="Times New Roman CYR" w:eastAsia="Times New Roman" w:hAnsi="Times New Roman CYR" w:cs="Times New Roman CYR"/>
          <w:color w:val="auto"/>
          <w:sz w:val="28"/>
          <w:szCs w:val="28"/>
        </w:rPr>
        <w:t xml:space="preserve"> их состоянием в процессе эксплуатации, осуществляется в соответствии с требованиями </w:t>
      </w:r>
      <w:hyperlink r:id="rId35" w:history="1">
        <w:r w:rsidRPr="00A80947">
          <w:rPr>
            <w:rFonts w:ascii="Times New Roman CYR" w:eastAsia="Times New Roman" w:hAnsi="Times New Roman CYR" w:cs="Times New Roman CYR"/>
            <w:color w:val="auto"/>
            <w:sz w:val="28"/>
            <w:szCs w:val="28"/>
          </w:rPr>
          <w:t>Свода правил</w:t>
        </w:r>
      </w:hyperlink>
      <w:r w:rsidRPr="00A80947">
        <w:rPr>
          <w:rFonts w:ascii="Times New Roman CYR" w:eastAsia="Times New Roman" w:hAnsi="Times New Roman CYR" w:cs="Times New Roman CYR"/>
          <w:color w:val="auto"/>
          <w:sz w:val="28"/>
          <w:szCs w:val="28"/>
        </w:rPr>
        <w:t xml:space="preserve"> СП 52.13330.2011 "Свод правил. Естественное и искусственное освещение. Актуализированная редакция СНиП 23-05-95*" и с учетом обеспечения: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 экономичности и </w:t>
      </w:r>
      <w:proofErr w:type="spellStart"/>
      <w:r w:rsidRPr="00A80947">
        <w:rPr>
          <w:rFonts w:ascii="Times New Roman CYR" w:eastAsia="Times New Roman" w:hAnsi="Times New Roman CYR" w:cs="Times New Roman CYR"/>
          <w:color w:val="auto"/>
          <w:sz w:val="28"/>
          <w:szCs w:val="28"/>
        </w:rPr>
        <w:t>энергоэффективности</w:t>
      </w:r>
      <w:proofErr w:type="spellEnd"/>
      <w:r w:rsidRPr="00A80947">
        <w:rPr>
          <w:rFonts w:ascii="Times New Roman CYR" w:eastAsia="Times New Roman" w:hAnsi="Times New Roman CYR" w:cs="Times New Roman CYR"/>
          <w:color w:val="auto"/>
          <w:sz w:val="28"/>
          <w:szCs w:val="28"/>
        </w:rPr>
        <w:t xml:space="preserve"> применяемых установок, рационального распределения и использования электроэнергии;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эстетики элементов осветительных установок, их дизайна, качества материалов и изделий при их восприятии в дневное и ночное время.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213. Архитектурно-художественное освещение фасадов зданий, сооружений регламентируется </w:t>
      </w:r>
      <w:hyperlink r:id="rId36" w:history="1">
        <w:r w:rsidRPr="00A80947">
          <w:rPr>
            <w:rFonts w:ascii="Times New Roman CYR" w:eastAsia="Times New Roman" w:hAnsi="Times New Roman CYR" w:cs="Times New Roman CYR"/>
            <w:color w:val="auto"/>
            <w:sz w:val="28"/>
            <w:szCs w:val="28"/>
          </w:rPr>
          <w:t>Правилами</w:t>
        </w:r>
      </w:hyperlink>
      <w:r w:rsidRPr="00A80947">
        <w:rPr>
          <w:rFonts w:ascii="Times New Roman CYR" w:eastAsia="Times New Roman" w:hAnsi="Times New Roman CYR" w:cs="Times New Roman CYR"/>
          <w:color w:val="auto"/>
          <w:sz w:val="28"/>
          <w:szCs w:val="28"/>
        </w:rPr>
        <w:t xml:space="preserve"> содержания, ремонта и реставрации фасадов зданий и сооружений на территории  Еткульского муниципального района.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4. Малые архитектурные формы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214. Территории жилой застройки, общественно-деловые, рекреационные и другие зоны оборудуются МАФ.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215. Размещение МАФ при новом строительстве осуществляется в границах застраиваемого земельного участка в соответствии с проектно-сметной документацией.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условиях сложившейся застройки проектирование, изготовление, установка МАФ осуществляется собственниками, арендаторами земельных участков либо иными лицами.  Согласование размещения МАФ на земельных участках физических и юридических лиц с ограниченным режимом использования и не доступных для</w:t>
      </w:r>
      <w:r w:rsidRPr="00A80947">
        <w:rPr>
          <w:rFonts w:ascii="Times New Roman CYR" w:eastAsia="Times New Roman" w:hAnsi="Times New Roman CYR" w:cs="Times New Roman CYR"/>
          <w:color w:val="auto"/>
        </w:rPr>
        <w:t xml:space="preserve"> </w:t>
      </w:r>
      <w:r w:rsidRPr="00A80947">
        <w:rPr>
          <w:rFonts w:ascii="Times New Roman CYR" w:eastAsia="Times New Roman" w:hAnsi="Times New Roman CYR" w:cs="Times New Roman CYR"/>
          <w:color w:val="auto"/>
          <w:sz w:val="28"/>
          <w:szCs w:val="28"/>
        </w:rPr>
        <w:t>общественного обозрения не требуется.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216. В случае если выполнение земляных работ повлекло повреждение или перемещение МАФ, нарушившие благоустройство физические и юридические лица, индивидуальные предприниматели обеспечивают восстановление МАФ.</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Надлежащее восстановление МАФ (качество, объем) подтверждается актом, подписанным с участием собственников МАФ (или их представителя). </w:t>
      </w:r>
      <w:proofErr w:type="gramStart"/>
      <w:r w:rsidRPr="00A80947">
        <w:rPr>
          <w:rFonts w:ascii="Times New Roman CYR" w:eastAsia="Times New Roman" w:hAnsi="Times New Roman CYR" w:cs="Times New Roman CYR"/>
          <w:color w:val="auto"/>
          <w:sz w:val="28"/>
          <w:szCs w:val="28"/>
        </w:rPr>
        <w:t>В случае если МАФ расположены на придомовой территории, акт подписывается с участием представителей собственников помещений в многоквартирном доме.</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217. Ответственность за состояние МАФ несут их собственники (пользователи). На придомовой территории (прилегающей к многоквартирным домам) - собственники помещений в многоквартирных домах, либо собственники помещений в многоквартирных домах в рамках договора на содержание общего имущества дома. Указанные субъекты обязаны: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обеспечить техническую исправность МАФ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lastRenderedPageBreak/>
        <w:t>2) выполнять работы по своевременному ремонту, замене, очистке от грязи МАФ, их окраске до наступления летнего периода, ежегодно выполнять замену песка в песочницах;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выполнять работы по очистке подходов к МАФ (скамейкам, урнам, качелям и др.) и территорий вокруг них от снега и наледи.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218. Запрещается: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разрушение и повреждение МАФ, нанесение надписей различного содержания, размещение информационных материалов на МАФ;</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использование МАФ не по назначению (детских и спортивных сооружений для хозяйственных целей, отдыха взрослым населением и т.д.).</w:t>
      </w: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5. Зеленые насаждения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219. Охрана и содержание зеленых насаждений осуществляется в соответствии с настоящими правилами, Пр</w:t>
      </w:r>
      <w:r w:rsidRPr="00A80947">
        <w:rPr>
          <w:rFonts w:ascii="Times New Roman" w:eastAsia="Times New Roman" w:hAnsi="Times New Roman" w:cs="Times New Roman"/>
          <w:color w:val="auto"/>
          <w:sz w:val="28"/>
          <w:szCs w:val="28"/>
        </w:rPr>
        <w:t>авилами</w:t>
      </w:r>
      <w:r w:rsidRPr="00A80947">
        <w:rPr>
          <w:rFonts w:ascii="Times New Roman" w:eastAsia="Times New Roman" w:hAnsi="Times New Roman" w:cs="Times New Roman"/>
          <w:color w:val="auto"/>
          <w:sz w:val="28"/>
          <w:szCs w:val="28"/>
          <w:shd w:val="clear" w:color="auto" w:fill="FFFFFF"/>
        </w:rPr>
        <w:t>  создания, </w:t>
      </w:r>
      <w:r w:rsidRPr="00A80947">
        <w:rPr>
          <w:rFonts w:ascii="Times New Roman" w:eastAsia="Times New Roman" w:hAnsi="Times New Roman" w:cs="Times New Roman"/>
          <w:color w:val="auto"/>
          <w:sz w:val="28"/>
          <w:szCs w:val="28"/>
        </w:rPr>
        <w:t>охраны</w:t>
      </w:r>
      <w:r w:rsidRPr="00A80947">
        <w:rPr>
          <w:rFonts w:ascii="Times New Roman" w:eastAsia="Times New Roman" w:hAnsi="Times New Roman" w:cs="Times New Roman"/>
          <w:color w:val="auto"/>
          <w:sz w:val="28"/>
          <w:szCs w:val="28"/>
          <w:shd w:val="clear" w:color="auto" w:fill="FFFFFF"/>
        </w:rPr>
        <w:t> и </w:t>
      </w:r>
      <w:r w:rsidRPr="00A80947">
        <w:rPr>
          <w:rFonts w:ascii="Times New Roman" w:eastAsia="Times New Roman" w:hAnsi="Times New Roman" w:cs="Times New Roman"/>
          <w:color w:val="auto"/>
          <w:sz w:val="28"/>
          <w:szCs w:val="28"/>
        </w:rPr>
        <w:t>содержания</w:t>
      </w:r>
      <w:r w:rsidRPr="00A80947">
        <w:rPr>
          <w:rFonts w:ascii="Times New Roman" w:eastAsia="Times New Roman" w:hAnsi="Times New Roman" w:cs="Times New Roman"/>
          <w:color w:val="auto"/>
          <w:sz w:val="28"/>
          <w:szCs w:val="28"/>
          <w:shd w:val="clear" w:color="auto" w:fill="FFFFFF"/>
        </w:rPr>
        <w:t> </w:t>
      </w:r>
      <w:r w:rsidRPr="00A80947">
        <w:rPr>
          <w:rFonts w:ascii="Times New Roman" w:eastAsia="Times New Roman" w:hAnsi="Times New Roman" w:cs="Times New Roman"/>
          <w:color w:val="auto"/>
          <w:sz w:val="28"/>
          <w:szCs w:val="28"/>
        </w:rPr>
        <w:t>зеленых</w:t>
      </w:r>
      <w:r w:rsidRPr="00A80947">
        <w:rPr>
          <w:rFonts w:ascii="Times New Roman" w:eastAsia="Times New Roman" w:hAnsi="Times New Roman" w:cs="Times New Roman"/>
          <w:color w:val="auto"/>
          <w:sz w:val="28"/>
          <w:szCs w:val="28"/>
          <w:shd w:val="clear" w:color="auto" w:fill="FFFFFF"/>
        </w:rPr>
        <w:t> </w:t>
      </w:r>
      <w:r w:rsidRPr="00A80947">
        <w:rPr>
          <w:rFonts w:ascii="Times New Roman" w:eastAsia="Times New Roman" w:hAnsi="Times New Roman" w:cs="Times New Roman"/>
          <w:color w:val="auto"/>
          <w:sz w:val="28"/>
          <w:szCs w:val="28"/>
        </w:rPr>
        <w:t>насаждений</w:t>
      </w:r>
      <w:r w:rsidRPr="00A80947">
        <w:rPr>
          <w:rFonts w:ascii="Times New Roman" w:eastAsia="Times New Roman" w:hAnsi="Times New Roman" w:cs="Times New Roman"/>
          <w:color w:val="auto"/>
          <w:sz w:val="28"/>
          <w:szCs w:val="28"/>
          <w:shd w:val="clear" w:color="auto" w:fill="FFFFFF"/>
        </w:rPr>
        <w:t xml:space="preserve"> в городах Российской Федерации, </w:t>
      </w:r>
      <w:r w:rsidRPr="00A80947">
        <w:rPr>
          <w:rFonts w:ascii="Times New Roman CYR" w:eastAsia="Times New Roman" w:hAnsi="Times New Roman CYR" w:cs="Times New Roman CYR"/>
          <w:color w:val="auto"/>
          <w:sz w:val="28"/>
          <w:szCs w:val="28"/>
          <w:shd w:val="clear" w:color="auto" w:fill="FFFFFF"/>
        </w:rPr>
        <w:t>иными правовыми актами, регулирующими отношения в сфере охраны и содержания зеленых насаждений, включая снос (пересадку), омолаживающую обрезку зеленых насаждений</w:t>
      </w:r>
      <w:r w:rsidRPr="00A80947">
        <w:rPr>
          <w:rFonts w:ascii="Times New Roman CYR" w:eastAsia="Times New Roman" w:hAnsi="Times New Roman CYR" w:cs="Times New Roman CYR"/>
          <w:color w:val="auto"/>
          <w:sz w:val="28"/>
          <w:szCs w:val="28"/>
        </w:rPr>
        <w:t xml:space="preserve">.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220. Охране подлежат все зеленые насаждения на территории населенного пункта, независимо от форм собственности на земельные участки, на которых эти насаждения расположены.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221. Градостроительная деятельность проводится, основываясь на принципе максимального сохранения зеленых насаждений в населенном пункте.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222. Граждане, должностные и юридические лица, индивидуальные предприниматели обязаны принимать меры для сохранения зеленых насаждений, не допускать незаконные действия или бездействия, способные привести к повреждению или уничтожению зеленых насаждений.</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223. При посадке зелёных насаждений не допускается:</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 произвольная посадка растений в нарушение существующей технологии;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2) касание ветвями деревьев </w:t>
      </w:r>
      <w:proofErr w:type="spellStart"/>
      <w:r w:rsidRPr="00A80947">
        <w:rPr>
          <w:rFonts w:ascii="Times New Roman" w:eastAsia="Times New Roman" w:hAnsi="Times New Roman" w:cs="Times New Roman"/>
          <w:color w:val="C00000"/>
          <w:sz w:val="28"/>
          <w:szCs w:val="28"/>
        </w:rPr>
        <w:t>токонесущих</w:t>
      </w:r>
      <w:proofErr w:type="spellEnd"/>
      <w:r w:rsidRPr="00A80947">
        <w:rPr>
          <w:rFonts w:ascii="Times New Roman" w:eastAsia="Times New Roman" w:hAnsi="Times New Roman" w:cs="Times New Roman"/>
          <w:color w:val="C00000"/>
          <w:sz w:val="28"/>
          <w:szCs w:val="28"/>
        </w:rPr>
        <w:t xml:space="preserve"> проводов, закрытие ими указателей адресных единиц и номерных знаков домов, дорожных знаков;</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3) посадка деревьев на расстоянии ближе 5 метров до наружной стены здания или сооружения, кустарников - 1,5 м;</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4) посадка деревьев на расстоянии ближе 0,7 метров до края тротуара и садовой дорожки, кустарников - 0,5 м;</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6) посадка деревьев на расстоянии ближе 4 метров до мачт и опор осветительной сети, мостовых опор и эстакад;</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7) посадка деревьев на расстоянии ближе 1,5 метров до подземных сетей газопровода, канализации;</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 xml:space="preserve">8) посадка деревьев на расстоянии ближе 2 метров до подземных тепловых сетей (стенки канала, тоннеля или оболочки при </w:t>
      </w:r>
      <w:proofErr w:type="spellStart"/>
      <w:r w:rsidRPr="00A80947">
        <w:rPr>
          <w:rFonts w:ascii="Times New Roman" w:eastAsia="Times New Roman" w:hAnsi="Times New Roman" w:cs="Times New Roman"/>
          <w:color w:val="C00000"/>
          <w:sz w:val="28"/>
          <w:szCs w:val="28"/>
        </w:rPr>
        <w:t>бесканальной</w:t>
      </w:r>
      <w:proofErr w:type="spellEnd"/>
      <w:r w:rsidRPr="00A80947">
        <w:rPr>
          <w:rFonts w:ascii="Times New Roman" w:eastAsia="Times New Roman" w:hAnsi="Times New Roman" w:cs="Times New Roman"/>
          <w:color w:val="C00000"/>
          <w:sz w:val="28"/>
          <w:szCs w:val="28"/>
        </w:rPr>
        <w:t xml:space="preserve"> прокладке), кустарников - 1 м;</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lastRenderedPageBreak/>
        <w:t>9) посадка деревьев на расстоянии ближе 2 метров до подземных сетей водопровода, дренажа;</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10) посадка деревьев на расстоянии ближе 2 метров до подземных сетей силового кабеля и кабеля связи, кустарников – 0,7 м.</w:t>
      </w:r>
    </w:p>
    <w:p w:rsidR="00A80947" w:rsidRPr="00A80947" w:rsidRDefault="00A80947" w:rsidP="00A80947">
      <w:pPr>
        <w:autoSpaceDE w:val="0"/>
        <w:autoSpaceDN w:val="0"/>
        <w:adjustRightInd w:val="0"/>
        <w:ind w:firstLine="567"/>
        <w:jc w:val="both"/>
        <w:rPr>
          <w:rFonts w:ascii="Times New Roman" w:eastAsia="Times New Roman" w:hAnsi="Times New Roman" w:cs="Times New Roman"/>
          <w:color w:val="C00000"/>
          <w:sz w:val="28"/>
          <w:szCs w:val="28"/>
        </w:rPr>
      </w:pPr>
      <w:r w:rsidRPr="00A80947">
        <w:rPr>
          <w:rFonts w:ascii="Times New Roman" w:eastAsia="Times New Roman" w:hAnsi="Times New Roman" w:cs="Times New Roman"/>
          <w:color w:val="C00000"/>
          <w:sz w:val="28"/>
          <w:szCs w:val="28"/>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A80947" w:rsidRPr="00A80947" w:rsidRDefault="00A80947" w:rsidP="00A80947">
      <w:pPr>
        <w:tabs>
          <w:tab w:val="left" w:pos="2552"/>
        </w:tabs>
        <w:autoSpaceDE w:val="0"/>
        <w:autoSpaceDN w:val="0"/>
        <w:adjustRightInd w:val="0"/>
        <w:ind w:firstLine="709"/>
        <w:jc w:val="both"/>
        <w:rPr>
          <w:rFonts w:ascii="Times New Roman CYR" w:eastAsia="Times New Roman" w:hAnsi="Times New Roman CYR" w:cs="Times New Roman CYR"/>
          <w:color w:val="auto"/>
          <w:sz w:val="28"/>
          <w:szCs w:val="28"/>
          <w:shd w:val="clear" w:color="auto" w:fill="FFFFFF"/>
        </w:rPr>
      </w:pPr>
      <w:r w:rsidRPr="00A80947">
        <w:rPr>
          <w:rFonts w:ascii="Times New Roman CYR" w:eastAsia="Times New Roman" w:hAnsi="Times New Roman CYR" w:cs="Times New Roman CYR"/>
          <w:color w:val="auto"/>
          <w:sz w:val="28"/>
          <w:szCs w:val="28"/>
        </w:rPr>
        <w:t xml:space="preserve">224. Физические и юридические лица, индивидуальные предприниматели  на отведенной  и прилегающей  территории обеспечивают </w:t>
      </w:r>
      <w:proofErr w:type="gramStart"/>
      <w:r w:rsidRPr="00A80947">
        <w:rPr>
          <w:rFonts w:ascii="Times New Roman CYR" w:eastAsia="Times New Roman" w:hAnsi="Times New Roman CYR" w:cs="Times New Roman CYR"/>
          <w:color w:val="auto"/>
          <w:sz w:val="28"/>
          <w:szCs w:val="28"/>
        </w:rPr>
        <w:t>охрану</w:t>
      </w:r>
      <w:proofErr w:type="gramEnd"/>
      <w:r w:rsidRPr="00A80947">
        <w:rPr>
          <w:rFonts w:ascii="Times New Roman CYR" w:eastAsia="Times New Roman" w:hAnsi="Times New Roman CYR" w:cs="Times New Roman CYR"/>
          <w:color w:val="auto"/>
          <w:sz w:val="28"/>
          <w:szCs w:val="28"/>
        </w:rPr>
        <w:t xml:space="preserve">  и содержание зеленых насаждений за счет собственных средств путем проведения комплекса </w:t>
      </w:r>
      <w:proofErr w:type="spellStart"/>
      <w:r w:rsidRPr="00A80947">
        <w:rPr>
          <w:rFonts w:ascii="Times New Roman CYR" w:eastAsia="Times New Roman" w:hAnsi="Times New Roman CYR" w:cs="Times New Roman CYR"/>
          <w:color w:val="auto"/>
          <w:sz w:val="28"/>
          <w:szCs w:val="28"/>
        </w:rPr>
        <w:t>агротехгических</w:t>
      </w:r>
      <w:proofErr w:type="spellEnd"/>
      <w:r w:rsidRPr="00A80947">
        <w:rPr>
          <w:rFonts w:ascii="Times New Roman CYR" w:eastAsia="Times New Roman" w:hAnsi="Times New Roman CYR" w:cs="Times New Roman CYR"/>
          <w:color w:val="auto"/>
          <w:sz w:val="28"/>
          <w:szCs w:val="28"/>
        </w:rPr>
        <w:t xml:space="preserve"> мер, предусмотренных Пр</w:t>
      </w:r>
      <w:r w:rsidRPr="00A80947">
        <w:rPr>
          <w:rFonts w:ascii="Times New Roman" w:eastAsia="Times New Roman" w:hAnsi="Times New Roman" w:cs="Times New Roman"/>
          <w:color w:val="auto"/>
          <w:sz w:val="28"/>
          <w:szCs w:val="28"/>
        </w:rPr>
        <w:t>авилами</w:t>
      </w:r>
      <w:r w:rsidRPr="00A80947">
        <w:rPr>
          <w:rFonts w:ascii="Times New Roman" w:eastAsia="Times New Roman" w:hAnsi="Times New Roman" w:cs="Times New Roman"/>
          <w:color w:val="auto"/>
          <w:sz w:val="28"/>
          <w:szCs w:val="28"/>
          <w:shd w:val="clear" w:color="auto" w:fill="FFFFFF"/>
        </w:rPr>
        <w:t>  создания, </w:t>
      </w:r>
      <w:r w:rsidRPr="00A80947">
        <w:rPr>
          <w:rFonts w:ascii="Times New Roman" w:eastAsia="Times New Roman" w:hAnsi="Times New Roman" w:cs="Times New Roman"/>
          <w:color w:val="auto"/>
          <w:sz w:val="28"/>
          <w:szCs w:val="28"/>
        </w:rPr>
        <w:t>охраны</w:t>
      </w:r>
      <w:r w:rsidRPr="00A80947">
        <w:rPr>
          <w:rFonts w:ascii="Times New Roman" w:eastAsia="Times New Roman" w:hAnsi="Times New Roman" w:cs="Times New Roman"/>
          <w:color w:val="auto"/>
          <w:sz w:val="28"/>
          <w:szCs w:val="28"/>
          <w:shd w:val="clear" w:color="auto" w:fill="FFFFFF"/>
        </w:rPr>
        <w:t> и </w:t>
      </w:r>
      <w:r w:rsidRPr="00A80947">
        <w:rPr>
          <w:rFonts w:ascii="Times New Roman" w:eastAsia="Times New Roman" w:hAnsi="Times New Roman" w:cs="Times New Roman"/>
          <w:color w:val="auto"/>
          <w:sz w:val="28"/>
          <w:szCs w:val="28"/>
        </w:rPr>
        <w:t>содержания</w:t>
      </w:r>
      <w:r w:rsidRPr="00A80947">
        <w:rPr>
          <w:rFonts w:ascii="Times New Roman" w:eastAsia="Times New Roman" w:hAnsi="Times New Roman" w:cs="Times New Roman"/>
          <w:color w:val="auto"/>
          <w:sz w:val="28"/>
          <w:szCs w:val="28"/>
          <w:shd w:val="clear" w:color="auto" w:fill="FFFFFF"/>
        </w:rPr>
        <w:t> </w:t>
      </w:r>
      <w:r w:rsidRPr="00A80947">
        <w:rPr>
          <w:rFonts w:ascii="Times New Roman" w:eastAsia="Times New Roman" w:hAnsi="Times New Roman" w:cs="Times New Roman"/>
          <w:color w:val="auto"/>
          <w:sz w:val="28"/>
          <w:szCs w:val="28"/>
        </w:rPr>
        <w:t>зеленых</w:t>
      </w:r>
      <w:r w:rsidRPr="00A80947">
        <w:rPr>
          <w:rFonts w:ascii="Times New Roman" w:eastAsia="Times New Roman" w:hAnsi="Times New Roman" w:cs="Times New Roman"/>
          <w:color w:val="auto"/>
          <w:sz w:val="28"/>
          <w:szCs w:val="28"/>
          <w:shd w:val="clear" w:color="auto" w:fill="FFFFFF"/>
        </w:rPr>
        <w:t> </w:t>
      </w:r>
      <w:r w:rsidRPr="00A80947">
        <w:rPr>
          <w:rFonts w:ascii="Times New Roman" w:eastAsia="Times New Roman" w:hAnsi="Times New Roman" w:cs="Times New Roman"/>
          <w:color w:val="auto"/>
          <w:sz w:val="28"/>
          <w:szCs w:val="28"/>
        </w:rPr>
        <w:t>насаждений</w:t>
      </w:r>
      <w:r w:rsidRPr="00A80947">
        <w:rPr>
          <w:rFonts w:ascii="Times New Roman" w:eastAsia="Times New Roman" w:hAnsi="Times New Roman" w:cs="Times New Roman"/>
          <w:color w:val="auto"/>
          <w:sz w:val="28"/>
          <w:szCs w:val="28"/>
          <w:shd w:val="clear" w:color="auto" w:fill="FFFFFF"/>
        </w:rPr>
        <w:t xml:space="preserve"> в городах Российской Федерации, </w:t>
      </w:r>
      <w:r w:rsidRPr="00A80947">
        <w:rPr>
          <w:rFonts w:ascii="Times New Roman CYR" w:eastAsia="Times New Roman" w:hAnsi="Times New Roman CYR" w:cs="Times New Roman CYR"/>
          <w:color w:val="auto"/>
          <w:sz w:val="28"/>
          <w:szCs w:val="28"/>
          <w:shd w:val="clear" w:color="auto" w:fill="FFFFFF"/>
        </w:rPr>
        <w:t>иными правовыми актами, регулирующими отношения в сфере охраны и содержания зеленых насаждений, включая снос (пересадку), омолаживающую обрезку зеленых насаждений.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225. Охрана и содержание зеленых насаждений, расположенных на земельных участках, находящихся в собственности, владении, пользовании физических и юридических лиц, индивидуальных предпринимателей, возлагается на собственников, владельцев, пользователей данных земельных участков.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226. При производстве работ по строительству, реконструкции, ремонту объектов капитального строительства лицо, их осуществляющее, обязано: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принимать меры по обеспечению сохранности зеленых насаждений, не попадающих под снос;</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установить временные приствольные ограждения сохраняемых деревьев в виде сплошных щитов высотой 2 метра;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для сохранения корневой системы деревьев, расположенных ближе 3 метров от объектов строительства, реконструкции, капитального ремонта, устраивать вокруг ограждения деревьев настил из досок радиусом не менее 1,6 метра;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4) при прокладке подземных коммуникаций обеспечивать расстояние между краем траншеи и корневой системой дерева не менее 3 метров, а корневой системой кустарника - не менее 1,5 метра;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при производстве работ методом горизонтального бурения в зоне корней деревьев и кустарников работы производить ниже расположения скелетных корней, но не менее 1,5 метра от поверхности почвы;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при асфальтировании, мощении дорог и тротуаров соблюдать размеры приствольной грунтовой зоны: вокруг деревьев - 1 x 1 метра, вокруг кустарников - 0,5 x01,5 метра.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227. 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228. Снос (пересадка) зеленых насаждений, омолаживающая обрезка деревьев (кустарников), в том числе попадающих на территорию застройки, прокладки подземных коммуникаций, дорог, установки линий электропередачи </w:t>
      </w:r>
      <w:r w:rsidRPr="00A80947">
        <w:rPr>
          <w:rFonts w:ascii="Times New Roman CYR" w:eastAsia="Times New Roman" w:hAnsi="Times New Roman CYR" w:cs="Times New Roman CYR"/>
          <w:color w:val="auto"/>
          <w:sz w:val="28"/>
          <w:szCs w:val="28"/>
        </w:rPr>
        <w:lastRenderedPageBreak/>
        <w:t>и других сооружений производится только после получения разрешения на снос (пересадку) зеленых насаждений либо омолаживающую обрезку деревьев (кустарников). Порядок получения разрешения на снос (пересадку) зеленых насаждений и омолаживающую обрезку деревьев (кустарников) определяется правовым актом органа местного самоуправления.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shd w:val="clear" w:color="auto" w:fill="FFFFFF"/>
        </w:rPr>
      </w:pPr>
      <w:r w:rsidRPr="00A80947">
        <w:rPr>
          <w:rFonts w:ascii="Times New Roman CYR" w:eastAsia="Times New Roman" w:hAnsi="Times New Roman CYR" w:cs="Times New Roman CYR"/>
          <w:color w:val="auto"/>
          <w:sz w:val="28"/>
          <w:szCs w:val="28"/>
          <w:shd w:val="clear" w:color="auto" w:fill="FFFFFF"/>
        </w:rPr>
        <w:t xml:space="preserve">229. Снос (пересадка), необходимый для совершения безотлагательных действий по выполнению аварийных работ и для устранения аварийных ситуаций, производится без оформления разрешения и компенсации за снос с обязательным уведомлением администрации поселения. В 3-дневный срок </w:t>
      </w:r>
      <w:proofErr w:type="gramStart"/>
      <w:r w:rsidRPr="00A80947">
        <w:rPr>
          <w:rFonts w:ascii="Times New Roman CYR" w:eastAsia="Times New Roman" w:hAnsi="Times New Roman CYR" w:cs="Times New Roman CYR"/>
          <w:color w:val="auto"/>
          <w:sz w:val="28"/>
          <w:szCs w:val="28"/>
          <w:shd w:val="clear" w:color="auto" w:fill="FFFFFF"/>
        </w:rPr>
        <w:t>с даты начала</w:t>
      </w:r>
      <w:proofErr w:type="gramEnd"/>
      <w:r w:rsidRPr="00A80947">
        <w:rPr>
          <w:rFonts w:ascii="Times New Roman CYR" w:eastAsia="Times New Roman" w:hAnsi="Times New Roman CYR" w:cs="Times New Roman CYR"/>
          <w:color w:val="auto"/>
          <w:sz w:val="28"/>
          <w:szCs w:val="28"/>
          <w:shd w:val="clear" w:color="auto" w:fill="FFFFFF"/>
        </w:rPr>
        <w:t xml:space="preserve"> производства работ по сносу зеленых насаждений в администрацию поселения предоставляется Акт обследования зеленых насаждений для совершения безотлагательных действий по выполнению аварийных работ, устранению аварийных ситуаций. </w:t>
      </w:r>
    </w:p>
    <w:p w:rsidR="00A80947" w:rsidRPr="00A80947" w:rsidRDefault="00A80947" w:rsidP="00A80947">
      <w:pPr>
        <w:autoSpaceDE w:val="0"/>
        <w:autoSpaceDN w:val="0"/>
        <w:adjustRightInd w:val="0"/>
        <w:ind w:firstLine="720"/>
        <w:jc w:val="both"/>
        <w:rPr>
          <w:rFonts w:ascii="Times New Roman" w:eastAsia="Times New Roman" w:hAnsi="Times New Roman" w:cs="Times New Roman"/>
          <w:color w:val="auto"/>
          <w:sz w:val="28"/>
          <w:szCs w:val="28"/>
          <w:shd w:val="clear" w:color="auto" w:fill="FFFFFF"/>
        </w:rPr>
      </w:pPr>
      <w:r w:rsidRPr="00A80947">
        <w:rPr>
          <w:rFonts w:ascii="Times New Roman" w:eastAsia="Times New Roman" w:hAnsi="Times New Roman" w:cs="Times New Roman"/>
          <w:color w:val="auto"/>
          <w:sz w:val="28"/>
          <w:szCs w:val="28"/>
          <w:shd w:val="clear" w:color="auto" w:fill="FFFFFF"/>
        </w:rPr>
        <w:t>230.  К несанкционированному сносу (пересадке), омолаживающей обрезке зеленых насаждений приравниваются повреждения зеленых насаждений до степени прекращения их роста без разрешения, выданного администрацией поселения в порядке, установленном правовым актом администрации поселения.</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shd w:val="clear" w:color="auto" w:fill="FFFFFF"/>
        </w:rPr>
        <w:t>231.</w:t>
      </w:r>
      <w:r w:rsidRPr="00A80947">
        <w:rPr>
          <w:rFonts w:ascii="Times New Roman" w:eastAsia="Times New Roman" w:hAnsi="Times New Roman" w:cs="Times New Roman"/>
          <w:color w:val="auto"/>
          <w:sz w:val="23"/>
          <w:szCs w:val="23"/>
        </w:rPr>
        <w:t xml:space="preserve"> </w:t>
      </w:r>
      <w:r w:rsidRPr="00A80947">
        <w:rPr>
          <w:rFonts w:ascii="Times New Roman" w:eastAsia="Times New Roman" w:hAnsi="Times New Roman" w:cs="Times New Roman"/>
          <w:color w:val="auto"/>
          <w:sz w:val="28"/>
          <w:szCs w:val="28"/>
        </w:rPr>
        <w:t>Снос (пересадка) зеленых насаждений разрешается в следующих целях:</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 обеспечения условий для строительства и реконструкции объектов капитального строительства, линейных объектов;</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2) переустройства и переоборудования помещения с размещением отдельного входа;</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3) размещения объектов благоустройства на придомовых территориях и во дворах многоквартирных домов за пределами "красных" линий улиц;</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4) обслуживания надземных и подземных коммуникаций;</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5) восстановления нормативов освещения жилых и нежилых помещений;</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6) проведения санитарных рубок для удаления усыхающих, аварийных, буреломных и сухостойных деревьев и кустарников;</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7) проведения санитарных рубок для удаления усыхающих, аварийных, буреломных и сухостойных деревьев и кустарников на придомовых территориях многоквартирных домов по заявлению от организаций, выполняющих работы по содержанию и технической эксплуатации многоквартирных домов;</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8) устранения нарушений требований </w:t>
      </w:r>
      <w:hyperlink r:id="rId37" w:anchor="/document/71692326/entry/0" w:history="1">
        <w:r w:rsidRPr="00A80947">
          <w:rPr>
            <w:rFonts w:ascii="Times New Roman" w:eastAsia="Times New Roman" w:hAnsi="Times New Roman" w:cs="Times New Roman"/>
            <w:color w:val="auto"/>
            <w:sz w:val="28"/>
            <w:szCs w:val="28"/>
          </w:rPr>
          <w:t>СП 42.13330.2016</w:t>
        </w:r>
      </w:hyperlink>
      <w:r w:rsidRPr="00A80947">
        <w:rPr>
          <w:rFonts w:ascii="Times New Roman" w:eastAsia="Times New Roman" w:hAnsi="Times New Roman" w:cs="Times New Roman"/>
          <w:color w:val="auto"/>
          <w:sz w:val="28"/>
          <w:szCs w:val="28"/>
        </w:rPr>
        <w:t xml:space="preserve">. Свод правил. Градостроительство. Планировка и застройка городских и сельских поселений. </w:t>
      </w:r>
      <w:proofErr w:type="gramStart"/>
      <w:r w:rsidRPr="00A80947">
        <w:rPr>
          <w:rFonts w:ascii="Times New Roman" w:eastAsia="Times New Roman" w:hAnsi="Times New Roman" w:cs="Times New Roman"/>
          <w:color w:val="auto"/>
          <w:sz w:val="28"/>
          <w:szCs w:val="28"/>
        </w:rPr>
        <w:t>Актуализированная редакция СНиП 2.07.01-89 *;</w:t>
      </w:r>
      <w:proofErr w:type="gramEnd"/>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9) проведения реконструкции зеленых насаждений по утвержденным проектам благоустройства;</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10) обеспечения условий для проведения капитального ремонта автомобильных дорог общего пользования в границах красных линий.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shd w:val="clear" w:color="auto" w:fill="FFFFFF"/>
        </w:rPr>
      </w:pPr>
      <w:r w:rsidRPr="00A80947">
        <w:rPr>
          <w:rFonts w:ascii="Times New Roman CYR" w:eastAsia="Times New Roman" w:hAnsi="Times New Roman CYR" w:cs="Times New Roman CYR"/>
          <w:color w:val="auto"/>
          <w:sz w:val="28"/>
          <w:szCs w:val="28"/>
          <w:shd w:val="clear" w:color="auto" w:fill="FFFFFF"/>
        </w:rPr>
        <w:t xml:space="preserve">Пересадке подлежат только здоровые, не имеющие внешних повреждений, влекущих за собой прекращение роста зеленых насаждений, отдельно стоящие деревья и кустарники для сохранения зеленых насаждений, подлежащих сносу.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232. Места посадки зеленых насаждений определяются администрацией поселения  с учетом размещения инженерных коммуникаций.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shd w:val="clear" w:color="auto" w:fill="FFFFFF"/>
        </w:rPr>
      </w:pPr>
      <w:r w:rsidRPr="00A80947">
        <w:rPr>
          <w:rFonts w:ascii="Times New Roman CYR" w:eastAsia="Times New Roman" w:hAnsi="Times New Roman CYR" w:cs="Times New Roman CYR"/>
          <w:color w:val="auto"/>
          <w:sz w:val="28"/>
          <w:szCs w:val="28"/>
          <w:shd w:val="clear" w:color="auto" w:fill="FFFFFF"/>
        </w:rPr>
        <w:t xml:space="preserve">233. Снос, уничтожение, повреждение до степени прекращения роста </w:t>
      </w:r>
      <w:r w:rsidRPr="00A80947">
        <w:rPr>
          <w:rFonts w:ascii="Times New Roman CYR" w:eastAsia="Times New Roman" w:hAnsi="Times New Roman CYR" w:cs="Times New Roman CYR"/>
          <w:color w:val="auto"/>
          <w:sz w:val="28"/>
          <w:szCs w:val="28"/>
          <w:shd w:val="clear" w:color="auto" w:fill="FFFFFF"/>
        </w:rPr>
        <w:lastRenderedPageBreak/>
        <w:t>зеленых насаждений, которые произошли в результате действий или бездействия физических и юридических лиц, индивидуальных предпринимателей, подлежат компенсации в денежной или натуральной форме.</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Без компенсации в натуральной и денежной форме производится снос:</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1) поросли деревьев пород "клен </w:t>
      </w:r>
      <w:proofErr w:type="spellStart"/>
      <w:r w:rsidRPr="00A80947">
        <w:rPr>
          <w:rFonts w:ascii="Times New Roman" w:eastAsia="Times New Roman" w:hAnsi="Times New Roman" w:cs="Times New Roman"/>
          <w:color w:val="auto"/>
          <w:sz w:val="28"/>
          <w:szCs w:val="28"/>
        </w:rPr>
        <w:t>ясенелистный</w:t>
      </w:r>
      <w:proofErr w:type="spellEnd"/>
      <w:r w:rsidRPr="00A80947">
        <w:rPr>
          <w:rFonts w:ascii="Times New Roman" w:eastAsia="Times New Roman" w:hAnsi="Times New Roman" w:cs="Times New Roman"/>
          <w:color w:val="auto"/>
          <w:sz w:val="28"/>
          <w:szCs w:val="28"/>
        </w:rPr>
        <w:t>", "тополь" (за исключением пирамидальной формы), "вяз мелколистный" диаметром менее 5 (пяти) см;</w:t>
      </w:r>
    </w:p>
    <w:p w:rsidR="00A80947" w:rsidRPr="00A80947" w:rsidRDefault="00A80947" w:rsidP="00A80947">
      <w:pPr>
        <w:widowControl/>
        <w:shd w:val="clear" w:color="auto" w:fill="FFFFFF"/>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2) сухостойных деревьев.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234. На территории населенного пункта  запрещается: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повреждать и уничтожать зеленые насаждения;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загрязнять газоны, а также складировать на них строительные и другие материалы, тару, отходы и мусор, снег, скол асфальта, льда с очищаемых территорий;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сбрасывать снег с крыш на участки, занятые зелеными насаждениями, без принятия мер, обеспечивающих сохранность деревьев и кустарников;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4) допускать касание ветвями деревьев </w:t>
      </w:r>
      <w:proofErr w:type="spellStart"/>
      <w:r w:rsidRPr="00A80947">
        <w:rPr>
          <w:rFonts w:ascii="Times New Roman CYR" w:eastAsia="Times New Roman" w:hAnsi="Times New Roman CYR" w:cs="Times New Roman CYR"/>
          <w:color w:val="auto"/>
          <w:sz w:val="28"/>
          <w:szCs w:val="28"/>
        </w:rPr>
        <w:t>токонесущих</w:t>
      </w:r>
      <w:proofErr w:type="spellEnd"/>
      <w:r w:rsidRPr="00A80947">
        <w:rPr>
          <w:rFonts w:ascii="Times New Roman CYR" w:eastAsia="Times New Roman" w:hAnsi="Times New Roman CYR" w:cs="Times New Roman CYR"/>
          <w:color w:val="auto"/>
          <w:sz w:val="28"/>
          <w:szCs w:val="28"/>
        </w:rPr>
        <w:t xml:space="preserve"> проводов, закрытие ветвями деревьев и кустарников адресных таблиц домов, дорожных знаков;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сжигать опавшую листву и сухую траву, совершать иные действия, создающие пожароопасную обстановку;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7) подвешивать на деревьях (кустарниках)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 (кустарники);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8) устанавливать рекламные щиты, опоры освещения на расстоянии менее 3 метров от стволов деревьев;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9) оставлять пни после проведения работ по сносу деревьев (кустарников);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 добывать из деревьев сок, смолу, делать надрезы и надписи на стволах и ветвях деревьев;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11) производить несанкционированный снос (пересадку), омолаживающую обрезку зеленых насаждений без соответствующего разрешения, выданного уполномоченным органом;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12) ходить (сидеть, лежать) по партерным газонам, клумбам, цветникам;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13) оставлять транспортные средства на территориях, занятых  зелеными насаждениями;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14) пасти сельскохозяйственных животных;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15) ездить на лошадях, велосипедах по участкам, занятым зелеными насаждениями, вне специально  оборудованных дорог и тропинок;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16) производить иные действия, способные нанести вред зеленым насаждениям, в том числе запрещенные настоящими Правилами и иными правовыми актами.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235. Владельцы линий электропередачи обеспечивают своевременную обрезку веток под линиями электропередачи с последующей утилизацией  порубочных остатков.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236. Ветви, закрывающие адресные таблицы (указатели наименования улиц и номеров домов), дорожные знаки, светофоры, треугольники видимости перекрестков, обрезаются ответственными за содержание территорий лицами.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237. Стрижка газонов, выкос сорной растительности производится на </w:t>
      </w:r>
      <w:r w:rsidRPr="00A80947">
        <w:rPr>
          <w:rFonts w:ascii="Times New Roman CYR" w:eastAsia="Times New Roman" w:hAnsi="Times New Roman CYR" w:cs="Times New Roman CYR"/>
          <w:color w:val="auto"/>
          <w:sz w:val="28"/>
          <w:szCs w:val="28"/>
        </w:rPr>
        <w:lastRenderedPageBreak/>
        <w:t>высоту до 3-5 сантиметров периодически при достижении травяным покровом высоты 10-15 сантиметров. Скошенная трава должна быть убрана в течение суток.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238. Полив зеленых насаждений на объектах озеленения производится в утреннее время не позднее 8-9 часов или в вечернее время после 18-19 часов.</w:t>
      </w:r>
    </w:p>
    <w:p w:rsidR="00A80947" w:rsidRPr="00A80947" w:rsidRDefault="00A80947" w:rsidP="00A80947">
      <w:pPr>
        <w:tabs>
          <w:tab w:val="left" w:pos="2552"/>
        </w:tabs>
        <w:autoSpaceDE w:val="0"/>
        <w:autoSpaceDN w:val="0"/>
        <w:adjustRightInd w:val="0"/>
        <w:ind w:firstLine="709"/>
        <w:jc w:val="both"/>
        <w:rPr>
          <w:rFonts w:ascii="Times New Roman" w:eastAsia="Times New Roman" w:hAnsi="Times New Roman" w:cs="Times New Roman"/>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6. Рекламные конструкции, художественное и праздничное (тематическое) оформление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239. Рекламные конструкции должны размещаться и содержаться в чистоте в соответствии с требованиями </w:t>
      </w:r>
      <w:hyperlink r:id="rId38" w:history="1">
        <w:r w:rsidRPr="00A80947">
          <w:rPr>
            <w:rFonts w:ascii="Times New Roman CYR" w:eastAsia="Times New Roman" w:hAnsi="Times New Roman CYR" w:cs="Times New Roman CYR"/>
            <w:color w:val="auto"/>
            <w:sz w:val="28"/>
            <w:szCs w:val="28"/>
          </w:rPr>
          <w:t>Положения</w:t>
        </w:r>
      </w:hyperlink>
      <w:r w:rsidRPr="00A80947">
        <w:rPr>
          <w:rFonts w:ascii="Times New Roman CYR" w:eastAsia="Times New Roman" w:hAnsi="Times New Roman CYR" w:cs="Times New Roman CYR"/>
          <w:b/>
          <w:color w:val="auto"/>
          <w:sz w:val="28"/>
          <w:szCs w:val="28"/>
        </w:rPr>
        <w:t xml:space="preserve"> </w:t>
      </w:r>
      <w:r w:rsidRPr="00A80947">
        <w:rPr>
          <w:rFonts w:ascii="Times New Roman CYR" w:eastAsia="Times New Roman" w:hAnsi="Times New Roman CYR" w:cs="Times New Roman CYR"/>
          <w:color w:val="auto"/>
          <w:sz w:val="28"/>
          <w:szCs w:val="28"/>
        </w:rPr>
        <w:t>о порядке распространения наружной рекламы и информации  на территории Еткульского муниципального района, утвержденного решением Собрания депутатов Еткульского муниципального района  от 30.04.2014г. №527.</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240. Средства наружной рекламы вблизи объектов улично-дорожной сети размещаются с учетом требований </w:t>
      </w:r>
      <w:hyperlink r:id="rId39" w:history="1">
        <w:r w:rsidRPr="00A80947">
          <w:rPr>
            <w:rFonts w:ascii="Times New Roman CYR" w:eastAsia="Times New Roman" w:hAnsi="Times New Roman CYR" w:cs="Times New Roman CYR"/>
            <w:color w:val="auto"/>
            <w:sz w:val="28"/>
            <w:szCs w:val="28"/>
          </w:rPr>
          <w:t>законодательства</w:t>
        </w:r>
      </w:hyperlink>
      <w:r w:rsidRPr="00A80947">
        <w:rPr>
          <w:rFonts w:ascii="Times New Roman CYR" w:eastAsia="Times New Roman" w:hAnsi="Times New Roman CYR" w:cs="Times New Roman CYR"/>
          <w:color w:val="auto"/>
          <w:sz w:val="28"/>
          <w:szCs w:val="28"/>
        </w:rPr>
        <w:t xml:space="preserve"> к ее размещению на автомобильных дорогах.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241. 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242. После монтажа (демонтажа) рекламной конструкции </w:t>
      </w:r>
      <w:proofErr w:type="spellStart"/>
      <w:r w:rsidRPr="00A80947">
        <w:rPr>
          <w:rFonts w:ascii="Times New Roman CYR" w:eastAsia="Times New Roman" w:hAnsi="Times New Roman CYR" w:cs="Times New Roman CYR"/>
          <w:color w:val="auto"/>
          <w:sz w:val="28"/>
          <w:szCs w:val="28"/>
        </w:rPr>
        <w:t>рекламораспространитель</w:t>
      </w:r>
      <w:proofErr w:type="spellEnd"/>
      <w:r w:rsidRPr="00A80947">
        <w:rPr>
          <w:rFonts w:ascii="Times New Roman CYR" w:eastAsia="Times New Roman" w:hAnsi="Times New Roman CYR" w:cs="Times New Roman CYR"/>
          <w:color w:val="auto"/>
          <w:sz w:val="28"/>
          <w:szCs w:val="28"/>
        </w:rPr>
        <w:t xml:space="preserve"> восстанавливает благоустройство территории в установленные сроки.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243. Запрещается производить смену изображений (плакатов) на рекламных конструкциях с заездом автотранспорта на газоны, оставлять на газонах мусор от замены рекламной продукции.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244. Запрещается без согласия собственников нанесение, наклеивание, развешивание информационных материалов (объявлений различного вида, плакатов и прочее) </w:t>
      </w:r>
      <w:proofErr w:type="gramStart"/>
      <w:r w:rsidRPr="00A80947">
        <w:rPr>
          <w:rFonts w:ascii="Times New Roman CYR" w:eastAsia="Times New Roman" w:hAnsi="Times New Roman CYR" w:cs="Times New Roman CYR"/>
          <w:color w:val="auto"/>
          <w:sz w:val="28"/>
          <w:szCs w:val="28"/>
        </w:rPr>
        <w:t>на</w:t>
      </w:r>
      <w:proofErr w:type="gramEnd"/>
      <w:r w:rsidRPr="00A80947">
        <w:rPr>
          <w:rFonts w:ascii="Times New Roman CYR" w:eastAsia="Times New Roman" w:hAnsi="Times New Roman CYR" w:cs="Times New Roman CYR"/>
          <w:color w:val="auto"/>
          <w:sz w:val="28"/>
          <w:szCs w:val="28"/>
        </w:rPr>
        <w:t>:</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 </w:t>
      </w:r>
      <w:proofErr w:type="gramStart"/>
      <w:r w:rsidRPr="00A80947">
        <w:rPr>
          <w:rFonts w:ascii="Times New Roman CYR" w:eastAsia="Times New Roman" w:hAnsi="Times New Roman CYR" w:cs="Times New Roman CYR"/>
          <w:color w:val="auto"/>
          <w:sz w:val="28"/>
          <w:szCs w:val="28"/>
        </w:rPr>
        <w:t>зданиях</w:t>
      </w:r>
      <w:proofErr w:type="gramEnd"/>
      <w:r w:rsidRPr="00A80947">
        <w:rPr>
          <w:rFonts w:ascii="Times New Roman CYR" w:eastAsia="Times New Roman" w:hAnsi="Times New Roman CYR" w:cs="Times New Roman CYR"/>
          <w:color w:val="auto"/>
          <w:sz w:val="28"/>
          <w:szCs w:val="28"/>
        </w:rPr>
        <w:t>, заборах, ограждениях, остановочных пунктах общественного транспорта, МАФ, тротуарах;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зеленых насаждениях;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3) </w:t>
      </w:r>
      <w:proofErr w:type="gramStart"/>
      <w:r w:rsidRPr="00A80947">
        <w:rPr>
          <w:rFonts w:ascii="Times New Roman CYR" w:eastAsia="Times New Roman" w:hAnsi="Times New Roman CYR" w:cs="Times New Roman CYR"/>
          <w:color w:val="auto"/>
          <w:sz w:val="28"/>
          <w:szCs w:val="28"/>
        </w:rPr>
        <w:t>опорах</w:t>
      </w:r>
      <w:proofErr w:type="gramEnd"/>
      <w:r w:rsidRPr="00A80947">
        <w:rPr>
          <w:rFonts w:ascii="Times New Roman CYR" w:eastAsia="Times New Roman" w:hAnsi="Times New Roman CYR" w:cs="Times New Roman CYR"/>
          <w:color w:val="auto"/>
          <w:sz w:val="28"/>
          <w:szCs w:val="28"/>
        </w:rPr>
        <w:t xml:space="preserve"> линий электропередачи, дорожных знаков,  наружного освещения, распределительных щитах, инженерных сооружениях и коммуникациях, светофорах;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4) </w:t>
      </w:r>
      <w:proofErr w:type="gramStart"/>
      <w:r w:rsidRPr="00A80947">
        <w:rPr>
          <w:rFonts w:ascii="Times New Roman CYR" w:eastAsia="Times New Roman" w:hAnsi="Times New Roman CYR" w:cs="Times New Roman CYR"/>
          <w:color w:val="auto"/>
          <w:sz w:val="28"/>
          <w:szCs w:val="28"/>
        </w:rPr>
        <w:t>памятниках</w:t>
      </w:r>
      <w:proofErr w:type="gramEnd"/>
      <w:r w:rsidRPr="00A80947">
        <w:rPr>
          <w:rFonts w:ascii="Times New Roman CYR" w:eastAsia="Times New Roman" w:hAnsi="Times New Roman CYR" w:cs="Times New Roman CYR"/>
          <w:color w:val="auto"/>
          <w:sz w:val="28"/>
          <w:szCs w:val="28"/>
        </w:rPr>
        <w:t>, мемориальных объектах, зданиях и сооружениях, имеющих историческую, культурную или архитектурную ценность.</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245. 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администрацией поселения</w:t>
      </w:r>
      <w:proofErr w:type="gramStart"/>
      <w:r w:rsidRPr="00A80947">
        <w:rPr>
          <w:rFonts w:ascii="Times New Roman CYR" w:eastAsia="Times New Roman" w:hAnsi="Times New Roman CYR" w:cs="Times New Roman CYR"/>
          <w:color w:val="auto"/>
          <w:sz w:val="28"/>
          <w:szCs w:val="28"/>
        </w:rPr>
        <w:t xml:space="preserve"> .</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рекламных конструкций, тротуарах, газонах и других объектах.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Ответственность за размещение информационных сообщений вне установленных мест несут юридические и физические лица, индивидуальные </w:t>
      </w:r>
      <w:r w:rsidRPr="00A80947">
        <w:rPr>
          <w:rFonts w:ascii="Times New Roman CYR" w:eastAsia="Times New Roman" w:hAnsi="Times New Roman CYR" w:cs="Times New Roman CYR"/>
          <w:color w:val="auto"/>
          <w:sz w:val="28"/>
          <w:szCs w:val="28"/>
        </w:rPr>
        <w:lastRenderedPageBreak/>
        <w:t>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населенного пункта (зданий, сооружений, заборов, конструкций остановок общественного транспорта, опор освещения, рекламных конструкций, тротуаров, газонов и других объектов), осуществляется пользователями (собственниками) данных объектов.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Места размещения информационных сообщений после их удаления должны быть приведены в надлежащее состояние.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246. Информация по предвыборной агитации размещается в местах, установленных администрацией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Очистка объектов (элементов) благоустройства от агитационных материалов в неустановленных местах организуется бывшими кандидатами и представителями партий, проводившими агитационную компанию, в течение 5 дней после дня голосования.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247. Организации, обслуживающие многоквартирные дома, устанавливают места для размещения информационных сообщений на внутридомовой территории или объектах самостоятельно.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248. 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249. 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250. 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251. </w:t>
      </w:r>
      <w:proofErr w:type="gramStart"/>
      <w:r w:rsidRPr="00A80947">
        <w:rPr>
          <w:rFonts w:ascii="Times New Roman CYR" w:eastAsia="Times New Roman" w:hAnsi="Times New Roman CYR" w:cs="Times New Roman CYR"/>
          <w:color w:val="auto"/>
          <w:sz w:val="28"/>
          <w:szCs w:val="28"/>
        </w:rPr>
        <w:t>Праздничное (тематическое) оформление территории населенного пункта выполняется с использованием и размещением (монтажом) в элементов праздничного (тематического) оформления в соответствии с настоящими Правилами на период проведения праздников и официальных мероприятий, спортивных, социально значимых и других культурно-массовых мероприятий.</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252. </w:t>
      </w:r>
      <w:proofErr w:type="gramStart"/>
      <w:r w:rsidRPr="00A80947">
        <w:rPr>
          <w:rFonts w:ascii="Times New Roman CYR" w:eastAsia="Times New Roman" w:hAnsi="Times New Roman CYR" w:cs="Times New Roman CYR"/>
          <w:bCs/>
          <w:color w:val="auto"/>
          <w:sz w:val="28"/>
          <w:szCs w:val="28"/>
        </w:rPr>
        <w:t>Объекты праздничного (тематического) оформления</w:t>
      </w:r>
      <w:r w:rsidRPr="00A80947">
        <w:rPr>
          <w:rFonts w:ascii="Times New Roman CYR" w:eastAsia="Times New Roman" w:hAnsi="Times New Roman CYR" w:cs="Times New Roman CYR"/>
          <w:b/>
          <w:color w:val="auto"/>
          <w:sz w:val="28"/>
          <w:szCs w:val="28"/>
        </w:rPr>
        <w:t xml:space="preserve"> -</w:t>
      </w:r>
      <w:r w:rsidRPr="00A80947">
        <w:rPr>
          <w:rFonts w:ascii="Times New Roman CYR" w:eastAsia="Times New Roman" w:hAnsi="Times New Roman CYR" w:cs="Times New Roman CYR"/>
          <w:color w:val="auto"/>
          <w:sz w:val="28"/>
          <w:szCs w:val="28"/>
        </w:rPr>
        <w:t xml:space="preserve"> территории, здания, сооружения, объекты незавершенного строительства, объекты улично-дорожной сети, используемые для размещения (монтажа) элементов праздничного (тематического) оформления.</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Элементы праздничного (тематического) оформления - элементы благоустройства, применяемые в качестве средств художественного формирования праздничного (тематического) оформления.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253. </w:t>
      </w:r>
      <w:proofErr w:type="gramStart"/>
      <w:r w:rsidRPr="00A80947">
        <w:rPr>
          <w:rFonts w:ascii="Times New Roman CYR" w:eastAsia="Times New Roman" w:hAnsi="Times New Roman CYR" w:cs="Times New Roman CYR"/>
          <w:color w:val="auto"/>
          <w:sz w:val="28"/>
          <w:szCs w:val="28"/>
        </w:rPr>
        <w:t>Размещение (монтаж) и демонтаж праздничного (тематического) оформления осуществляют администрация поселения, собственники и арендаторы зданий, строений, сооружений - по праздничному (тематическому) оформлению фасадов, витрин, территорий.</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lastRenderedPageBreak/>
        <w:t xml:space="preserve"> В период подготовки и проведения официальных мероприятий, а также празднования памятных дат Великой Отечественной войны 1941-1945 годов администрация поселения   осуществляет благоустройство и праздничное (тематическое) оформление в части размещения (монтажа) и демонтажа элементов озеленения (цветочно-декоративных растений), элементов праздничного (тематического) оформления (флаги на опорах уличного освещения), МАФ.</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Размещение (монтаж) и демонтаж праздничного (тематического) оформления осуществляется с согласия собственников объектов праздничного (тематического) оформления в порядке, предусмотренном законодательством Российской Федерации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00" w:name="sub_1262"/>
      <w:bookmarkEnd w:id="190"/>
      <w:r w:rsidRPr="00A80947">
        <w:rPr>
          <w:rFonts w:ascii="Times New Roman CYR" w:eastAsia="Times New Roman" w:hAnsi="Times New Roman CYR" w:cs="Times New Roman CYR"/>
          <w:b/>
          <w:bCs/>
          <w:color w:val="auto"/>
          <w:sz w:val="28"/>
          <w:szCs w:val="28"/>
        </w:rPr>
        <w:t xml:space="preserve">Раздел 7. Мемориальные объекты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01" w:name="sub_1259"/>
      <w:bookmarkEnd w:id="200"/>
      <w:r w:rsidRPr="00A80947">
        <w:rPr>
          <w:rFonts w:ascii="Times New Roman CYR" w:eastAsia="Times New Roman" w:hAnsi="Times New Roman CYR" w:cs="Times New Roman CYR"/>
          <w:color w:val="auto"/>
          <w:sz w:val="28"/>
          <w:szCs w:val="28"/>
        </w:rPr>
        <w:t>254. Мемориальные объекты являются объектами благоустройства.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02" w:name="sub_7508"/>
      <w:bookmarkEnd w:id="201"/>
      <w:r w:rsidRPr="00A80947">
        <w:rPr>
          <w:rFonts w:ascii="Times New Roman CYR" w:eastAsia="Times New Roman" w:hAnsi="Times New Roman CYR" w:cs="Times New Roman CYR"/>
          <w:color w:val="auto"/>
          <w:sz w:val="28"/>
          <w:szCs w:val="28"/>
        </w:rPr>
        <w:t>255. Перечень мемориальных объектов, а также требования к размещению и содержанию мемориальных объектов определены  Положением  о прядке наименования объектов, установки и содержания мемориальных объектов на территории Еткульского муниципального района, утвержденным решением Собрания депутатов Еткульского муниципального района от  30.11.2016г. №161</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03" w:name="sub_1268"/>
      <w:bookmarkEnd w:id="202"/>
      <w:r w:rsidRPr="00A80947">
        <w:rPr>
          <w:rFonts w:ascii="Times New Roman CYR" w:eastAsia="Times New Roman" w:hAnsi="Times New Roman CYR" w:cs="Times New Roman CYR"/>
          <w:b/>
          <w:bCs/>
          <w:color w:val="auto"/>
          <w:sz w:val="28"/>
          <w:szCs w:val="28"/>
        </w:rPr>
        <w:t>Раздел 8. Таксофоны, банкоматы, платежные терминалы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04" w:name="sub_1263"/>
      <w:bookmarkEnd w:id="203"/>
      <w:r w:rsidRPr="00A80947">
        <w:rPr>
          <w:rFonts w:ascii="Times New Roman CYR" w:eastAsia="Times New Roman" w:hAnsi="Times New Roman CYR" w:cs="Times New Roman CYR"/>
          <w:color w:val="auto"/>
          <w:sz w:val="28"/>
          <w:szCs w:val="28"/>
        </w:rPr>
        <w:t>256. Ответственность за исправность и своевременную ликвидацию нарушений в содержании таксофонов, банкоматов, платежных терминалов (устранение посторонних надписей, замена разбитых стекол, их очистка, покраска или промывка козырьков и т.п.) возлагается на организации, в собственности которых находятся данные объекты.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05" w:name="sub_1265"/>
      <w:bookmarkEnd w:id="204"/>
      <w:r w:rsidRPr="00A80947">
        <w:rPr>
          <w:rFonts w:ascii="Times New Roman CYR" w:eastAsia="Times New Roman" w:hAnsi="Times New Roman CYR" w:cs="Times New Roman CYR"/>
          <w:color w:val="auto"/>
          <w:sz w:val="28"/>
          <w:szCs w:val="28"/>
        </w:rPr>
        <w:t>257. Рядом с таксофоном, банкоматом и платежным терминалом устанавливаются урны.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06" w:name="sub_1266"/>
      <w:bookmarkEnd w:id="205"/>
      <w:r w:rsidRPr="00A80947">
        <w:rPr>
          <w:rFonts w:ascii="Times New Roman CYR" w:eastAsia="Times New Roman" w:hAnsi="Times New Roman CYR" w:cs="Times New Roman CYR"/>
          <w:color w:val="auto"/>
          <w:sz w:val="28"/>
          <w:szCs w:val="28"/>
        </w:rPr>
        <w:t xml:space="preserve">258. Содержание территорий, прилегающих к таксофонам,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или </w:t>
      </w:r>
      <w:proofErr w:type="spellStart"/>
      <w:r w:rsidRPr="00A80947">
        <w:rPr>
          <w:rFonts w:ascii="Times New Roman CYR" w:eastAsia="Times New Roman" w:hAnsi="Times New Roman CYR" w:cs="Times New Roman CYR"/>
          <w:color w:val="auto"/>
          <w:sz w:val="28"/>
          <w:szCs w:val="28"/>
        </w:rPr>
        <w:t>противогололедной</w:t>
      </w:r>
      <w:proofErr w:type="spellEnd"/>
      <w:r w:rsidRPr="00A80947">
        <w:rPr>
          <w:rFonts w:ascii="Times New Roman CYR" w:eastAsia="Times New Roman" w:hAnsi="Times New Roman CYR" w:cs="Times New Roman CYR"/>
          <w:color w:val="auto"/>
          <w:sz w:val="28"/>
          <w:szCs w:val="28"/>
        </w:rPr>
        <w:t xml:space="preserve"> посыпке территории, своевременной очистке навесов от снега, наледи, сосулек.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07" w:name="sub_1267"/>
      <w:bookmarkEnd w:id="206"/>
      <w:r w:rsidRPr="00A80947">
        <w:rPr>
          <w:rFonts w:ascii="Times New Roman CYR" w:eastAsia="Times New Roman" w:hAnsi="Times New Roman CYR" w:cs="Times New Roman CYR"/>
          <w:color w:val="auto"/>
          <w:sz w:val="28"/>
          <w:szCs w:val="28"/>
        </w:rPr>
        <w:t>259. Обеспечение содержания территорий, на которых размещены таксофоны, банкоматы, платежные терминалы, осуществляется собственниками (владельцами) данных объектов.</w:t>
      </w:r>
    </w:p>
    <w:bookmarkEnd w:id="207"/>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08" w:name="sub_1296"/>
      <w:r w:rsidRPr="00A80947">
        <w:rPr>
          <w:rFonts w:ascii="Times New Roman CYR" w:eastAsia="Times New Roman" w:hAnsi="Times New Roman CYR" w:cs="Times New Roman CYR"/>
          <w:b/>
          <w:bCs/>
          <w:color w:val="auto"/>
          <w:sz w:val="28"/>
          <w:szCs w:val="28"/>
        </w:rPr>
        <w:t>Раздел 9. Ограждения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09" w:name="sub_1284"/>
      <w:bookmarkEnd w:id="208"/>
      <w:r w:rsidRPr="00A80947">
        <w:rPr>
          <w:rFonts w:ascii="Times New Roman CYR" w:eastAsia="Times New Roman" w:hAnsi="Times New Roman CYR" w:cs="Times New Roman CYR"/>
          <w:color w:val="auto"/>
          <w:sz w:val="28"/>
          <w:szCs w:val="28"/>
        </w:rPr>
        <w:t>260. Ограждения представляют собой протяженные конструкции, возводимые в целях ограничения доступа на территории и выполняющие роль препятствия. Устройство ограждений является дополнительным элементом благоустройства.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0" w:name="sub_1285"/>
      <w:bookmarkEnd w:id="209"/>
      <w:r w:rsidRPr="00A80947">
        <w:rPr>
          <w:rFonts w:ascii="Times New Roman CYR" w:eastAsia="Times New Roman" w:hAnsi="Times New Roman CYR" w:cs="Times New Roman CYR"/>
          <w:color w:val="auto"/>
          <w:sz w:val="28"/>
          <w:szCs w:val="28"/>
        </w:rPr>
        <w:t xml:space="preserve">261. </w:t>
      </w:r>
      <w:proofErr w:type="gramStart"/>
      <w:r w:rsidRPr="00A80947">
        <w:rPr>
          <w:rFonts w:ascii="Times New Roman CYR" w:eastAsia="Times New Roman" w:hAnsi="Times New Roman CYR" w:cs="Times New Roman CYR"/>
          <w:color w:val="auto"/>
          <w:sz w:val="28"/>
          <w:szCs w:val="28"/>
        </w:rPr>
        <w:t xml:space="preserve">В целях благоустройства могут применяться ограждения, </w:t>
      </w:r>
      <w:r w:rsidRPr="00A80947">
        <w:rPr>
          <w:rFonts w:ascii="Times New Roman CYR" w:eastAsia="Times New Roman" w:hAnsi="Times New Roman CYR" w:cs="Times New Roman CYR"/>
          <w:color w:val="auto"/>
          <w:sz w:val="28"/>
          <w:szCs w:val="28"/>
        </w:rPr>
        <w:lastRenderedPageBreak/>
        <w:t>различающиеся по назначению (декоративные, защитные, их сочетание), высоте (низкие - от 0,3 до 1 метра, средние - от 1,1 до 1,7 метра, высокие - от 1,8 до 3 метров),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1" w:name="sub_1286"/>
      <w:bookmarkEnd w:id="210"/>
      <w:r w:rsidRPr="00A80947">
        <w:rPr>
          <w:rFonts w:ascii="Times New Roman CYR" w:eastAsia="Times New Roman" w:hAnsi="Times New Roman CYR" w:cs="Times New Roman CYR"/>
          <w:color w:val="auto"/>
          <w:sz w:val="28"/>
          <w:szCs w:val="28"/>
        </w:rPr>
        <w:t xml:space="preserve">262. Проектирование и организация ограждений должны осуществляться в зависимости от их местоположения и назначения в соответствии с нормативными правовыми актами Российской Федерации, Челябинской области, муниципальными правовыми актами, ГОСТ, техническими регламентами, иными нормативными техническими документами, каталогами сертифицированных изделий, </w:t>
      </w:r>
      <w:proofErr w:type="gramStart"/>
      <w:r w:rsidRPr="00A80947">
        <w:rPr>
          <w:rFonts w:ascii="Times New Roman CYR" w:eastAsia="Times New Roman" w:hAnsi="Times New Roman CYR" w:cs="Times New Roman CYR"/>
          <w:color w:val="auto"/>
          <w:sz w:val="28"/>
          <w:szCs w:val="28"/>
        </w:rPr>
        <w:t>индивидуальными проектами</w:t>
      </w:r>
      <w:proofErr w:type="gramEnd"/>
      <w:r w:rsidRPr="00A80947">
        <w:rPr>
          <w:rFonts w:ascii="Times New Roman CYR" w:eastAsia="Times New Roman" w:hAnsi="Times New Roman CYR" w:cs="Times New Roman CYR"/>
          <w:color w:val="auto"/>
          <w:sz w:val="28"/>
          <w:szCs w:val="28"/>
        </w:rPr>
        <w:t>.</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2" w:name="sub_1287"/>
      <w:bookmarkEnd w:id="211"/>
      <w:r w:rsidRPr="00A80947">
        <w:rPr>
          <w:rFonts w:ascii="Times New Roman CYR" w:eastAsia="Times New Roman" w:hAnsi="Times New Roman CYR" w:cs="Times New Roman CYR"/>
          <w:color w:val="auto"/>
          <w:sz w:val="28"/>
          <w:szCs w:val="28"/>
        </w:rPr>
        <w:t>263. Устройство ограждения должно осуществляться с учетом:</w:t>
      </w:r>
    </w:p>
    <w:bookmarkEnd w:id="212"/>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обеспечения безопасности и комфорта при эксплуатации ограждения;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наличия на земельном участке инженерных коммуникаций, зеленых насаждений, сложившихся транспортных, пешеходных коммуникаций и т.д.</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3" w:name="sub_1288"/>
      <w:r w:rsidRPr="00A80947">
        <w:rPr>
          <w:rFonts w:ascii="Times New Roman CYR" w:eastAsia="Times New Roman" w:hAnsi="Times New Roman CYR" w:cs="Times New Roman CYR"/>
          <w:color w:val="auto"/>
          <w:sz w:val="28"/>
          <w:szCs w:val="28"/>
        </w:rPr>
        <w:t>264. При проектировании средних и высоких видов ограждений в местах пересечения с подземными коммуникациями рекомендуется предусматривать конструкции ограждений, позволяющие производить ремонтные и строительные работы, либо обеспечивать возможность их демонтажа без нарушения конструкций для проведения указанных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4" w:name="sub_1289"/>
      <w:bookmarkEnd w:id="213"/>
      <w:r w:rsidRPr="00A80947">
        <w:rPr>
          <w:rFonts w:ascii="Times New Roman CYR" w:eastAsia="Times New Roman" w:hAnsi="Times New Roman CYR" w:cs="Times New Roman CYR"/>
          <w:color w:val="auto"/>
          <w:sz w:val="28"/>
          <w:szCs w:val="28"/>
        </w:rPr>
        <w:t xml:space="preserve">265. В местах возможного наезда автомобилей на газон и </w:t>
      </w:r>
      <w:proofErr w:type="spellStart"/>
      <w:r w:rsidRPr="00A80947">
        <w:rPr>
          <w:rFonts w:ascii="Times New Roman CYR" w:eastAsia="Times New Roman" w:hAnsi="Times New Roman CYR" w:cs="Times New Roman CYR"/>
          <w:color w:val="auto"/>
          <w:sz w:val="28"/>
          <w:szCs w:val="28"/>
        </w:rPr>
        <w:t>вытаптывания</w:t>
      </w:r>
      <w:proofErr w:type="spellEnd"/>
      <w:r w:rsidRPr="00A80947">
        <w:rPr>
          <w:rFonts w:ascii="Times New Roman CYR" w:eastAsia="Times New Roman" w:hAnsi="Times New Roman CYR" w:cs="Times New Roman CYR"/>
          <w:color w:val="auto"/>
          <w:sz w:val="28"/>
          <w:szCs w:val="28"/>
        </w:rPr>
        <w:t xml:space="preserve"> троп через газон целесообразно предусматривать размещение защитных металлических ограждений высотой не менее 0,5 метра в местах примыкания газонов к проездам, стоянкам автотранспорта. Ограждения следует размещать на территории газона с отступом от границы примыкания порядка 0,2-0,3 метра. На придомовых территориях целесообразно устанавливать низкие декоративные ограждения озелененных территорий, тротуаров, площадок.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5" w:name="sub_1290"/>
      <w:bookmarkEnd w:id="214"/>
      <w:r w:rsidRPr="00A80947">
        <w:rPr>
          <w:rFonts w:ascii="Times New Roman CYR" w:eastAsia="Times New Roman" w:hAnsi="Times New Roman CYR" w:cs="Times New Roman CYR"/>
          <w:color w:val="auto"/>
          <w:sz w:val="28"/>
          <w:szCs w:val="28"/>
        </w:rPr>
        <w:t xml:space="preserve">266. Ограждения должны изготавливаться из высококачественных материалов, иметь надежную конструкцию и крепление декоративных элементов, не иметь сколов облицовки, трещин, поврежденных, деформированных или отсутствующих элементов. Не допускается установка ограждений из подручных материалов, строительного мусора, отходов промышленных производств, </w:t>
      </w:r>
      <w:proofErr w:type="spellStart"/>
      <w:r w:rsidRPr="00A80947">
        <w:rPr>
          <w:rFonts w:ascii="Times New Roman CYR" w:eastAsia="Times New Roman" w:hAnsi="Times New Roman CYR" w:cs="Times New Roman CYR"/>
          <w:color w:val="auto"/>
          <w:sz w:val="28"/>
          <w:szCs w:val="28"/>
        </w:rPr>
        <w:t>травмоопасных</w:t>
      </w:r>
      <w:proofErr w:type="spellEnd"/>
      <w:r w:rsidRPr="00A80947">
        <w:rPr>
          <w:rFonts w:ascii="Times New Roman CYR" w:eastAsia="Times New Roman" w:hAnsi="Times New Roman CYR" w:cs="Times New Roman CYR"/>
          <w:color w:val="auto"/>
          <w:sz w:val="28"/>
          <w:szCs w:val="28"/>
        </w:rPr>
        <w:t xml:space="preserve"> защитных элементов (за исключением ограждения территорий специальных учреждений в случаях, предусмотренных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6" w:name="sub_1291"/>
      <w:bookmarkEnd w:id="215"/>
      <w:r w:rsidRPr="00A80947">
        <w:rPr>
          <w:rFonts w:ascii="Times New Roman CYR" w:eastAsia="Times New Roman" w:hAnsi="Times New Roman CYR" w:cs="Times New Roman CYR"/>
          <w:color w:val="auto"/>
          <w:sz w:val="28"/>
          <w:szCs w:val="28"/>
        </w:rPr>
        <w:t xml:space="preserve">267. </w:t>
      </w:r>
      <w:proofErr w:type="gramStart"/>
      <w:r w:rsidRPr="00A80947">
        <w:rPr>
          <w:rFonts w:ascii="Times New Roman CYR" w:eastAsia="Times New Roman" w:hAnsi="Times New Roman CYR" w:cs="Times New Roman CYR"/>
          <w:color w:val="auto"/>
          <w:sz w:val="28"/>
          <w:szCs w:val="28"/>
        </w:rPr>
        <w:t>Установка ограждения, в том числе на придомовых территориях, допускается при условии обеспечения круглосуточного беспрепятственного проезда техники аварийных и неотложных служб (скорой медицинской помощи, пожарной техники, транспортных средств правоохранительных органов, служб Министерства РФ по делам гражданской обороны, чрезвычайным ситуациям и ликвидации последствий стихийных бедствий, организаций газового хозяйства, коммунальных служб и др.) к объектам, расположенным на территории  застройки, при необходимости, - с организацией</w:t>
      </w:r>
      <w:proofErr w:type="gramEnd"/>
      <w:r w:rsidRPr="00A80947">
        <w:rPr>
          <w:rFonts w:ascii="Times New Roman CYR" w:eastAsia="Times New Roman" w:hAnsi="Times New Roman CYR" w:cs="Times New Roman CYR"/>
          <w:color w:val="auto"/>
          <w:sz w:val="28"/>
          <w:szCs w:val="28"/>
        </w:rPr>
        <w:t xml:space="preserve"> разворотных площадок нормативного размера.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7" w:name="sub_1292"/>
      <w:bookmarkEnd w:id="216"/>
      <w:r w:rsidRPr="00A80947">
        <w:rPr>
          <w:rFonts w:ascii="Times New Roman CYR" w:eastAsia="Times New Roman" w:hAnsi="Times New Roman CYR" w:cs="Times New Roman CYR"/>
          <w:color w:val="auto"/>
          <w:sz w:val="28"/>
          <w:szCs w:val="28"/>
        </w:rPr>
        <w:t xml:space="preserve">268. </w:t>
      </w:r>
      <w:proofErr w:type="gramStart"/>
      <w:r w:rsidRPr="00A80947">
        <w:rPr>
          <w:rFonts w:ascii="Times New Roman CYR" w:eastAsia="Times New Roman" w:hAnsi="Times New Roman CYR" w:cs="Times New Roman CYR"/>
          <w:color w:val="auto"/>
          <w:sz w:val="28"/>
          <w:szCs w:val="28"/>
        </w:rPr>
        <w:t xml:space="preserve">Установка ограждений (заборов) на придомовых территориях многоквартирных домов осуществляется после образования земельного участка </w:t>
      </w:r>
      <w:r w:rsidRPr="00A80947">
        <w:rPr>
          <w:rFonts w:ascii="Times New Roman CYR" w:eastAsia="Times New Roman" w:hAnsi="Times New Roman CYR" w:cs="Times New Roman CYR"/>
          <w:color w:val="auto"/>
          <w:sz w:val="28"/>
          <w:szCs w:val="28"/>
        </w:rPr>
        <w:lastRenderedPageBreak/>
        <w:t>и осуществления в отношении него государственного кадастрового учета, по решению собственников помещений в многоквартирном доме, принятому на общем собрании таких собственников помещений в многоквартирном доме, исходя из необходимости, сформированной условиями эксплуатации или охраны территорий многоквартирных домов, а также с учетом архитектурно-художественных требований к внешнему виду ограждений.</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8" w:name="sub_1293"/>
      <w:bookmarkEnd w:id="217"/>
      <w:r w:rsidRPr="00A80947">
        <w:rPr>
          <w:rFonts w:ascii="Times New Roman CYR" w:eastAsia="Times New Roman" w:hAnsi="Times New Roman CYR" w:cs="Times New Roman CYR"/>
          <w:color w:val="auto"/>
          <w:sz w:val="28"/>
          <w:szCs w:val="28"/>
        </w:rPr>
        <w:t>269. Установка ограждений в жилых зонах с размещенными на их территории детскими, хозяйственными, контейнерными площадками, транспортными, пешеходными коммуникациями, предназначенными для группы многоквартирных домов, осуществляется с обеспечением беспрепятственного пользования данными объектами жителями всех многоквартирных домов.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19" w:name="sub_1294"/>
      <w:bookmarkEnd w:id="218"/>
      <w:r w:rsidRPr="00A80947">
        <w:rPr>
          <w:rFonts w:ascii="Times New Roman CYR" w:eastAsia="Times New Roman" w:hAnsi="Times New Roman CYR" w:cs="Times New Roman CYR"/>
          <w:color w:val="auto"/>
          <w:sz w:val="28"/>
          <w:szCs w:val="28"/>
        </w:rPr>
        <w:t>270. Запрещается:</w:t>
      </w:r>
    </w:p>
    <w:bookmarkEnd w:id="219"/>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установка глухих и железобетонных ограждений на территориях общественного, жилого, рекреационного назначения;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размещать ограждения за границами территории отведенного земельного участка;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3) самовольно устанавливать шлагбаумы, ограждения, перегораживать проходы, проезды </w:t>
      </w:r>
      <w:proofErr w:type="spellStart"/>
      <w:r w:rsidRPr="00A80947">
        <w:rPr>
          <w:rFonts w:ascii="Times New Roman CYR" w:eastAsia="Times New Roman" w:hAnsi="Times New Roman CYR" w:cs="Times New Roman CYR"/>
          <w:color w:val="auto"/>
          <w:sz w:val="28"/>
          <w:szCs w:val="28"/>
        </w:rPr>
        <w:t>внутридворовых</w:t>
      </w:r>
      <w:proofErr w:type="spellEnd"/>
      <w:r w:rsidRPr="00A80947">
        <w:rPr>
          <w:rFonts w:ascii="Times New Roman CYR" w:eastAsia="Times New Roman" w:hAnsi="Times New Roman CYR" w:cs="Times New Roman CYR"/>
          <w:color w:val="auto"/>
          <w:sz w:val="28"/>
          <w:szCs w:val="28"/>
        </w:rPr>
        <w:t xml:space="preserve"> и других территорий общего пользования;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4) установка ограждений на территориях общего пользования способами, препятствующими механизированной уборке территорий, вывозу отходов, передвижению по существующим пешеходным коммуникациям;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установка ограждений на проезжей части улично-дорожной сети в целях резервирования места для остановки, стоянки транспортного средства, закрытия и (или) сужения проезжей части;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использовать при ремонте ограждений материалы и формы, снижающие эстетические и эксплуатационные характеристики заменяемого элемента, способные вызвать порчу имущества третьих лиц.</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20" w:name="sub_1295"/>
      <w:r w:rsidRPr="00A80947">
        <w:rPr>
          <w:rFonts w:ascii="Times New Roman CYR" w:eastAsia="Times New Roman" w:hAnsi="Times New Roman CYR" w:cs="Times New Roman CYR"/>
          <w:color w:val="auto"/>
          <w:sz w:val="28"/>
          <w:szCs w:val="28"/>
        </w:rPr>
        <w:t>271. Физические, юридические лица, индивидуальные предприниматели обязаны:</w:t>
      </w:r>
    </w:p>
    <w:bookmarkEnd w:id="220"/>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содержать в исправном состоянии ограждения, устранять появившиеся повреждения;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проводить очистку ограждений от загрязнений, пыли, ржавчины, устранять с ограждений графические изображения, информационные материалы;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осуществлять окраску или противокоррозионную обработку сеток, проволок, металлических элементов ограждений по мере необходимости, но не реже одного раза в год.</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21" w:name="sub_140"/>
      <w:r w:rsidRPr="00A80947">
        <w:rPr>
          <w:rFonts w:ascii="Times New Roman CYR" w:eastAsia="Times New Roman" w:hAnsi="Times New Roman CYR" w:cs="Times New Roman CYR"/>
          <w:b/>
          <w:bCs/>
          <w:color w:val="auto"/>
          <w:sz w:val="28"/>
          <w:szCs w:val="28"/>
        </w:rPr>
        <w:t>Раздел 10. Нестационарные торговые объекты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22" w:name="sub_7459"/>
      <w:bookmarkEnd w:id="221"/>
      <w:r w:rsidRPr="00A80947">
        <w:rPr>
          <w:rFonts w:ascii="Times New Roman CYR" w:eastAsia="Times New Roman" w:hAnsi="Times New Roman CYR" w:cs="Times New Roman CYR"/>
          <w:color w:val="auto"/>
          <w:sz w:val="28"/>
          <w:szCs w:val="28"/>
        </w:rPr>
        <w:t xml:space="preserve">272. </w:t>
      </w:r>
      <w:proofErr w:type="gramStart"/>
      <w:r w:rsidRPr="00A80947">
        <w:rPr>
          <w:rFonts w:ascii="Times New Roman CYR" w:eastAsia="Times New Roman" w:hAnsi="Times New Roman CYR" w:cs="Times New Roman CYR"/>
          <w:color w:val="auto"/>
          <w:sz w:val="28"/>
          <w:szCs w:val="28"/>
        </w:rPr>
        <w:t xml:space="preserve">Размещение и внешний вид  нестационарных торговых объектов на территории Еткульского сельского поселения должны соответствовать настоящим  Правилам,   а также требованиям, установленным Положением   о порядке  и условиях размещения нестационарных торговых объектов  на землях  или земельных участках, государственная собственность на которые не разграничена или находящихся в муниципальной  собственности Еткульского муниципального района, без предоставления земельных участков и </w:t>
      </w:r>
      <w:r w:rsidRPr="00A80947">
        <w:rPr>
          <w:rFonts w:ascii="Times New Roman CYR" w:eastAsia="Times New Roman" w:hAnsi="Times New Roman CYR" w:cs="Times New Roman CYR"/>
          <w:color w:val="auto"/>
          <w:sz w:val="28"/>
          <w:szCs w:val="28"/>
        </w:rPr>
        <w:lastRenderedPageBreak/>
        <w:t>установления сервитута, публичного сервитута, утвержденным решением Собрания</w:t>
      </w:r>
      <w:proofErr w:type="gramEnd"/>
      <w:r w:rsidRPr="00A80947">
        <w:rPr>
          <w:rFonts w:ascii="Times New Roman CYR" w:eastAsia="Times New Roman" w:hAnsi="Times New Roman CYR" w:cs="Times New Roman CYR"/>
          <w:color w:val="auto"/>
          <w:sz w:val="28"/>
          <w:szCs w:val="28"/>
        </w:rPr>
        <w:t xml:space="preserve"> депутатов Еткульского муниципального района  от 25.11.2020г. №29.</w:t>
      </w: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23" w:name="sub_7460"/>
      <w:bookmarkEnd w:id="222"/>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11. Территории общего пользования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24" w:name="sub_7461"/>
      <w:bookmarkEnd w:id="223"/>
      <w:r w:rsidRPr="00A80947">
        <w:rPr>
          <w:rFonts w:ascii="Times New Roman CYR" w:eastAsia="Times New Roman" w:hAnsi="Times New Roman CYR" w:cs="Times New Roman CYR"/>
          <w:color w:val="auto"/>
          <w:sz w:val="28"/>
          <w:szCs w:val="28"/>
        </w:rPr>
        <w:t>273. На территории поселения создаются автостоянки кратковременного и длительного хранения  автомобилей.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Расстояние от границ автостоянок до окон жилых и общественных зданий устанавливается в соответствии с действующими санитарными нормами и правилами.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Обязательный перечень  элементов благоустройства территории автостоянки включает: твердые виды покрытия, элементы сопряжения поверхностей, разделительные элементы, осветительное оборудование.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Ответственность за содержание автостоянок возлагается на собственников, пользователей, владельцев земельных участков, управляющих многоквартирными домами. </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 xml:space="preserve">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 их переработку или утилизацию.</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A80947" w:rsidRPr="00A80947" w:rsidRDefault="00A80947" w:rsidP="00A80947">
      <w:pPr>
        <w:widowControl/>
        <w:ind w:firstLine="709"/>
        <w:jc w:val="both"/>
        <w:rPr>
          <w:rFonts w:ascii="Times New Roman" w:eastAsia="Times New Roman" w:hAnsi="Times New Roman" w:cs="Times New Roman"/>
          <w:color w:val="auto"/>
          <w:sz w:val="28"/>
          <w:szCs w:val="28"/>
        </w:rPr>
      </w:pPr>
      <w:r w:rsidRPr="00A80947">
        <w:rPr>
          <w:rFonts w:ascii="Times New Roman" w:eastAsia="Times New Roman" w:hAnsi="Times New Roman" w:cs="Times New Roman"/>
          <w:color w:val="auto"/>
          <w:sz w:val="28"/>
          <w:szCs w:val="28"/>
        </w:rPr>
        <w:t>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25" w:name="sub_7472"/>
      <w:bookmarkEnd w:id="224"/>
      <w:r w:rsidRPr="00A80947">
        <w:rPr>
          <w:rFonts w:ascii="Times New Roman CYR" w:eastAsia="Times New Roman" w:hAnsi="Times New Roman CYR" w:cs="Times New Roman CYR"/>
          <w:color w:val="auto"/>
          <w:sz w:val="28"/>
          <w:szCs w:val="28"/>
        </w:rPr>
        <w:t>274. </w:t>
      </w:r>
      <w:proofErr w:type="gramStart"/>
      <w:r w:rsidRPr="00A80947">
        <w:rPr>
          <w:rFonts w:ascii="Times New Roman CYR" w:eastAsia="Times New Roman" w:hAnsi="Times New Roman CYR" w:cs="Times New Roman CYR"/>
          <w:color w:val="auto"/>
          <w:sz w:val="28"/>
          <w:szCs w:val="28"/>
        </w:rPr>
        <w:t xml:space="preserve">Требования к размещению объектов для осуществления развозной торговли на территориях общего пользования, осуществлению их деятельности, порядок выдачи разрешения на размещение объекта развозной торговли, порядок отзыва или аннулирования разрешений, порядок ведения реестра выданных разрешений установлены Порядком  размещения объектов развозной торговли  на территориях общего пользования Еткульского сельского поселения,  утвержденным решением Совета депутатов Еткульского сельского поселения от </w:t>
      </w:r>
      <w:bookmarkStart w:id="226" w:name="sub_7473"/>
      <w:bookmarkEnd w:id="225"/>
      <w:r w:rsidRPr="00A80947">
        <w:rPr>
          <w:rFonts w:ascii="Times New Roman CYR" w:eastAsia="Times New Roman" w:hAnsi="Times New Roman CYR" w:cs="Times New Roman CYR"/>
          <w:color w:val="auto"/>
          <w:sz w:val="28"/>
          <w:szCs w:val="28"/>
        </w:rPr>
        <w:t>27.07.2022г.№140.</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275. Осуществление развозной торговли не допускается, если объект развозной торговли находится в технически неисправном состоянии, не соответствует требованиям безопасности, санитарно-гигиеническим нормам и правилам, требованиям </w:t>
      </w:r>
      <w:hyperlink r:id="rId40" w:history="1">
        <w:r w:rsidRPr="00A80947">
          <w:rPr>
            <w:rFonts w:ascii="Times New Roman CYR" w:eastAsia="Times New Roman" w:hAnsi="Times New Roman CYR" w:cs="Times New Roman CYR"/>
            <w:color w:val="auto"/>
            <w:sz w:val="28"/>
            <w:szCs w:val="28"/>
          </w:rPr>
          <w:t>законодательства</w:t>
        </w:r>
      </w:hyperlink>
      <w:r w:rsidRPr="00A80947">
        <w:rPr>
          <w:rFonts w:ascii="Times New Roman CYR" w:eastAsia="Times New Roman" w:hAnsi="Times New Roman CYR" w:cs="Times New Roman CYR"/>
          <w:b/>
          <w:color w:val="auto"/>
          <w:sz w:val="28"/>
          <w:szCs w:val="28"/>
        </w:rPr>
        <w:t xml:space="preserve"> </w:t>
      </w:r>
      <w:r w:rsidRPr="00A80947">
        <w:rPr>
          <w:rFonts w:ascii="Times New Roman CYR" w:eastAsia="Times New Roman" w:hAnsi="Times New Roman CYR" w:cs="Times New Roman CYR"/>
          <w:color w:val="auto"/>
          <w:sz w:val="28"/>
          <w:szCs w:val="28"/>
        </w:rPr>
        <w:t xml:space="preserve">Российской Федерации о рекламе, не имеет вывески, содержащей информацию, предусмотренную </w:t>
      </w:r>
      <w:hyperlink r:id="rId41" w:history="1">
        <w:r w:rsidRPr="00A80947">
          <w:rPr>
            <w:rFonts w:ascii="Times New Roman CYR" w:eastAsia="Times New Roman" w:hAnsi="Times New Roman CYR" w:cs="Times New Roman CYR"/>
            <w:color w:val="auto"/>
            <w:sz w:val="28"/>
            <w:szCs w:val="28"/>
          </w:rPr>
          <w:t>Законом</w:t>
        </w:r>
      </w:hyperlink>
      <w:r w:rsidRPr="00A80947">
        <w:rPr>
          <w:rFonts w:ascii="Times New Roman CYR" w:eastAsia="Times New Roman" w:hAnsi="Times New Roman CYR" w:cs="Times New Roman CYR"/>
          <w:b/>
          <w:color w:val="auto"/>
          <w:sz w:val="28"/>
          <w:szCs w:val="28"/>
        </w:rPr>
        <w:t xml:space="preserve"> </w:t>
      </w:r>
      <w:r w:rsidRPr="00A80947">
        <w:rPr>
          <w:rFonts w:ascii="Times New Roman CYR" w:eastAsia="Times New Roman" w:hAnsi="Times New Roman CYR" w:cs="Times New Roman CYR"/>
          <w:color w:val="auto"/>
          <w:sz w:val="28"/>
          <w:szCs w:val="28"/>
        </w:rPr>
        <w:t>Российской Федерации "О защите прав потребителей".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27" w:name="sub_7474"/>
      <w:bookmarkEnd w:id="226"/>
      <w:r w:rsidRPr="00A80947">
        <w:rPr>
          <w:rFonts w:ascii="Times New Roman CYR" w:eastAsia="Times New Roman" w:hAnsi="Times New Roman CYR" w:cs="Times New Roman CYR"/>
          <w:color w:val="auto"/>
          <w:sz w:val="28"/>
          <w:szCs w:val="28"/>
        </w:rPr>
        <w:t>276. Размещение объектов развозной торговли не допускается в следующих местах на территориях общего пользования: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28" w:name="sub_7475"/>
      <w:bookmarkEnd w:id="227"/>
      <w:r w:rsidRPr="00A80947">
        <w:rPr>
          <w:rFonts w:ascii="Times New Roman CYR" w:eastAsia="Times New Roman" w:hAnsi="Times New Roman CYR" w:cs="Times New Roman CYR"/>
          <w:color w:val="auto"/>
          <w:sz w:val="28"/>
          <w:szCs w:val="28"/>
        </w:rPr>
        <w:lastRenderedPageBreak/>
        <w:t xml:space="preserve">1) не разрешенных для стоянки </w:t>
      </w:r>
      <w:hyperlink r:id="rId42" w:history="1">
        <w:r w:rsidRPr="00A80947">
          <w:rPr>
            <w:rFonts w:ascii="Times New Roman CYR" w:eastAsia="Times New Roman" w:hAnsi="Times New Roman CYR" w:cs="Times New Roman CYR"/>
            <w:color w:val="auto"/>
            <w:sz w:val="28"/>
            <w:szCs w:val="28"/>
          </w:rPr>
          <w:t>Правилами</w:t>
        </w:r>
      </w:hyperlink>
      <w:r w:rsidRPr="00A80947">
        <w:rPr>
          <w:rFonts w:ascii="Times New Roman CYR" w:eastAsia="Times New Roman" w:hAnsi="Times New Roman CYR" w:cs="Times New Roman CYR"/>
          <w:color w:val="auto"/>
          <w:sz w:val="28"/>
          <w:szCs w:val="28"/>
        </w:rPr>
        <w:t xml:space="preserve"> дорожного движения Российской Федерации, не имеющих подъездных путей, мешающих движению пешеходов;</w:t>
      </w:r>
    </w:p>
    <w:bookmarkEnd w:id="228"/>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относящихся к охранным зонам памятников истории, культуры и архитектуры, санитарно-защитным зонам, территориям, занятым зелеными насаждениями, придомовым территориям в случае, когда земельный участок не образован.</w:t>
      </w:r>
    </w:p>
    <w:p w:rsidR="00A80947" w:rsidRPr="00A80947" w:rsidRDefault="00A80947" w:rsidP="00A80947">
      <w:pPr>
        <w:autoSpaceDE w:val="0"/>
        <w:autoSpaceDN w:val="0"/>
        <w:adjustRightInd w:val="0"/>
        <w:ind w:left="170"/>
        <w:jc w:val="both"/>
        <w:rPr>
          <w:rFonts w:ascii="Times New Roman CYR" w:eastAsia="Times New Roman" w:hAnsi="Times New Roman CYR" w:cs="Times New Roman CYR"/>
          <w:i/>
          <w:iCs/>
          <w:color w:val="auto"/>
          <w:shd w:val="clear" w:color="auto" w:fill="F0F0F0"/>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29" w:name="sub_1304"/>
      <w:r w:rsidRPr="00A80947">
        <w:rPr>
          <w:rFonts w:ascii="Times New Roman CYR" w:eastAsia="Times New Roman" w:hAnsi="Times New Roman CYR" w:cs="Times New Roman CYR"/>
          <w:b/>
          <w:bCs/>
          <w:color w:val="auto"/>
          <w:sz w:val="28"/>
          <w:szCs w:val="28"/>
        </w:rPr>
        <w:t>Глава VI. Организация передвижения машин и механизмов по территории населенного пункта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30" w:name="sub_1298"/>
      <w:bookmarkEnd w:id="229"/>
      <w:r w:rsidRPr="00A80947">
        <w:rPr>
          <w:rFonts w:ascii="Times New Roman CYR" w:eastAsia="Times New Roman" w:hAnsi="Times New Roman CYR" w:cs="Times New Roman CYR"/>
          <w:color w:val="auto"/>
          <w:sz w:val="28"/>
          <w:szCs w:val="28"/>
        </w:rPr>
        <w:t xml:space="preserve">277. Перевозка тяжеловесных, крупногабаритных и опасных грузов осуществляется в соответствии с требованиями </w:t>
      </w:r>
      <w:hyperlink r:id="rId43" w:history="1">
        <w:r w:rsidRPr="00A80947">
          <w:rPr>
            <w:rFonts w:ascii="Times New Roman CYR" w:eastAsia="Times New Roman" w:hAnsi="Times New Roman CYR" w:cs="Times New Roman CYR"/>
            <w:color w:val="auto"/>
            <w:sz w:val="28"/>
            <w:szCs w:val="28"/>
          </w:rPr>
          <w:t>законодательства</w:t>
        </w:r>
      </w:hyperlink>
      <w:r w:rsidRPr="00A80947">
        <w:rPr>
          <w:rFonts w:ascii="Times New Roman CYR" w:eastAsia="Times New Roman" w:hAnsi="Times New Roman CYR" w:cs="Times New Roman CYR"/>
          <w:color w:val="auto"/>
          <w:sz w:val="28"/>
          <w:szCs w:val="28"/>
        </w:rPr>
        <w:t xml:space="preserve"> по разрешениям, выдаваемым администрацией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31" w:name="sub_1299"/>
      <w:bookmarkEnd w:id="230"/>
      <w:r w:rsidRPr="00A80947">
        <w:rPr>
          <w:rFonts w:ascii="Times New Roman CYR" w:eastAsia="Times New Roman" w:hAnsi="Times New Roman CYR" w:cs="Times New Roman CYR"/>
          <w:color w:val="auto"/>
          <w:sz w:val="28"/>
          <w:szCs w:val="28"/>
        </w:rPr>
        <w:t>278. Передвижение по территории населенного пункта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32" w:name="sub_1300"/>
      <w:bookmarkEnd w:id="231"/>
      <w:r w:rsidRPr="00A80947">
        <w:rPr>
          <w:rFonts w:ascii="Times New Roman CYR" w:eastAsia="Times New Roman" w:hAnsi="Times New Roman CYR" w:cs="Times New Roman CYR"/>
          <w:color w:val="auto"/>
          <w:sz w:val="28"/>
          <w:szCs w:val="28"/>
        </w:rPr>
        <w:t>279.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33" w:name="sub_1301"/>
      <w:bookmarkEnd w:id="232"/>
      <w:r w:rsidRPr="00A80947">
        <w:rPr>
          <w:rFonts w:ascii="Times New Roman CYR" w:eastAsia="Times New Roman" w:hAnsi="Times New Roman CYR" w:cs="Times New Roman CYR"/>
          <w:color w:val="auto"/>
          <w:sz w:val="28"/>
          <w:szCs w:val="28"/>
        </w:rPr>
        <w:t>280. Запрещается вынос грязи на дороги и улицы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населенного пункта при выезде с территории производства работ. При выезде с грунтовых дорог водители транспортных сре</w:t>
      </w:r>
      <w:proofErr w:type="gramStart"/>
      <w:r w:rsidRPr="00A80947">
        <w:rPr>
          <w:rFonts w:ascii="Times New Roman CYR" w:eastAsia="Times New Roman" w:hAnsi="Times New Roman CYR" w:cs="Times New Roman CYR"/>
          <w:color w:val="auto"/>
          <w:sz w:val="28"/>
          <w:szCs w:val="28"/>
        </w:rPr>
        <w:t>дств пр</w:t>
      </w:r>
      <w:proofErr w:type="gramEnd"/>
      <w:r w:rsidRPr="00A80947">
        <w:rPr>
          <w:rFonts w:ascii="Times New Roman CYR" w:eastAsia="Times New Roman" w:hAnsi="Times New Roman CYR" w:cs="Times New Roman CYR"/>
          <w:color w:val="auto"/>
          <w:sz w:val="28"/>
          <w:szCs w:val="28"/>
        </w:rPr>
        <w:t>инимают меры к предотвращению загрязнения территории.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34" w:name="sub_1302"/>
      <w:bookmarkEnd w:id="233"/>
      <w:r w:rsidRPr="00A80947">
        <w:rPr>
          <w:rFonts w:ascii="Times New Roman CYR" w:eastAsia="Times New Roman" w:hAnsi="Times New Roman CYR" w:cs="Times New Roman CYR"/>
          <w:color w:val="auto"/>
          <w:sz w:val="28"/>
          <w:szCs w:val="28"/>
        </w:rPr>
        <w:t>281. С целью сохранения дорожных покрытий на территории населенного пункта запрещается:</w:t>
      </w:r>
    </w:p>
    <w:bookmarkEnd w:id="234"/>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подвоз груза волоком;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сбрасывание при погрузо-разгрузочных работах на улицах рельсов, бревен, железных балок, труб, кирпича и других тяжелых предметов, а также их складирование;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перегон по улицам, имеющим твердое покрытие, машин и механизмов на гусеничном ходу;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4) движение и стоянка большегрузного транспорта на внутриквартальных пешеходных дорожках, тротуарах;</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w:t>
      </w:r>
      <w:r w:rsidRPr="00A80947">
        <w:rPr>
          <w:rFonts w:ascii="Times New Roman CYR" w:eastAsia="Times New Roman" w:hAnsi="Times New Roman CYR" w:cs="Times New Roman CYR"/>
          <w:color w:val="auto"/>
          <w:sz w:val="28"/>
          <w:szCs w:val="28"/>
        </w:rPr>
        <w:lastRenderedPageBreak/>
        <w:t>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7) осуществлять движение по автомобильным дорогам местного значения в пределах населенного пункта транспортных средствах, имеющих элементы конструкций, которые могут нанести повреждение автомобильным дорогам;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8) 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9)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A80947">
        <w:rPr>
          <w:rFonts w:ascii="Times New Roman CYR" w:eastAsia="Times New Roman" w:hAnsi="Times New Roman CYR" w:cs="Times New Roman CYR"/>
          <w:color w:val="auto"/>
          <w:sz w:val="28"/>
          <w:szCs w:val="28"/>
        </w:rPr>
        <w:t>дств с д</w:t>
      </w:r>
      <w:proofErr w:type="gramEnd"/>
      <w:r w:rsidRPr="00A80947">
        <w:rPr>
          <w:rFonts w:ascii="Times New Roman CYR" w:eastAsia="Times New Roman" w:hAnsi="Times New Roman CYR" w:cs="Times New Roman CYR"/>
          <w:color w:val="auto"/>
          <w:sz w:val="28"/>
          <w:szCs w:val="28"/>
        </w:rPr>
        <w:t>орожным покрытием;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 создавать условия, препятствующие обеспечению безопасности дорожного движения.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35" w:name="sub_1386"/>
      <w:r w:rsidRPr="00A80947">
        <w:rPr>
          <w:rFonts w:ascii="Times New Roman CYR" w:eastAsia="Times New Roman" w:hAnsi="Times New Roman CYR" w:cs="Times New Roman CYR"/>
          <w:b/>
          <w:bCs/>
          <w:color w:val="auto"/>
          <w:sz w:val="28"/>
          <w:szCs w:val="28"/>
        </w:rPr>
        <w:t>Глава VII. Организация производства земляных работ и работ, влекущих нарушение благоустройства и (или) природного ландшафта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36" w:name="sub_1315"/>
      <w:bookmarkEnd w:id="235"/>
      <w:r w:rsidRPr="00A80947">
        <w:rPr>
          <w:rFonts w:ascii="Times New Roman CYR" w:eastAsia="Times New Roman" w:hAnsi="Times New Roman CYR" w:cs="Times New Roman CYR"/>
          <w:b/>
          <w:bCs/>
          <w:color w:val="auto"/>
          <w:sz w:val="28"/>
          <w:szCs w:val="28"/>
        </w:rPr>
        <w:t>Раздел 1. Общие положения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37" w:name="sub_1305"/>
      <w:bookmarkEnd w:id="236"/>
      <w:r w:rsidRPr="00A80947">
        <w:rPr>
          <w:rFonts w:ascii="Times New Roman CYR" w:eastAsia="Times New Roman" w:hAnsi="Times New Roman CYR" w:cs="Times New Roman CYR"/>
          <w:color w:val="auto"/>
          <w:sz w:val="28"/>
          <w:szCs w:val="28"/>
        </w:rPr>
        <w:t>282. Производство земляных работ и работ, влекущих нарушение благоустройства и (или) природного ландшафта, должно осуществляться с соблюдением строительных норм и правил (далее - СНиП), правил технической эксплуатации, правил безопасности, настоящих Правил и других нормативных документов.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38" w:name="sub_1306"/>
      <w:bookmarkEnd w:id="237"/>
      <w:r w:rsidRPr="00A80947">
        <w:rPr>
          <w:rFonts w:ascii="Times New Roman CYR" w:eastAsia="Times New Roman" w:hAnsi="Times New Roman CYR" w:cs="Times New Roman CYR"/>
          <w:color w:val="auto"/>
          <w:sz w:val="28"/>
          <w:szCs w:val="28"/>
        </w:rPr>
        <w:t>283.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для исключения подтопления близлежащих зданий, строений, сооружений: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 объектов и др.</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39" w:name="sub_1307"/>
      <w:bookmarkEnd w:id="238"/>
      <w:r w:rsidRPr="00A80947">
        <w:rPr>
          <w:rFonts w:ascii="Times New Roman CYR" w:eastAsia="Times New Roman" w:hAnsi="Times New Roman CYR" w:cs="Times New Roman CYR"/>
          <w:color w:val="auto"/>
          <w:sz w:val="28"/>
          <w:szCs w:val="28"/>
        </w:rPr>
        <w:t>284. Организации при планировании строительства, капитального ремонта и реконструкции дорожной сети предусматривают в проектно-сметной документации средства для обеспечения проведения ремонта, перекладки и (или) выноса инженерных коммуникаций, находящихся под реконструируемым дорожным полотном.</w:t>
      </w:r>
    </w:p>
    <w:bookmarkEnd w:id="239"/>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До начала проведения работ организации, проводящие работы по строительству, капитальному ремонту и реконструкции дорожной сети, обязаны принять по акту от эксплуатационных организаций на сохранность на время проведения работ подземные и наземные сооружения, расположенные в зоне работ, согласовать технологию работ по устройству люков колодцев, решеток.</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После окончания работ, совместно с заказчиком проверить комплектность всех выполненных работ по прокладке сетей и сооружений согласно проектно-сметной документации и получить письменное подтверждение об их выполнении или о том, что работы по перекладке проводиться не будут.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40" w:name="sub_1308"/>
      <w:r w:rsidRPr="00A80947">
        <w:rPr>
          <w:rFonts w:ascii="Times New Roman CYR" w:eastAsia="Times New Roman" w:hAnsi="Times New Roman CYR" w:cs="Times New Roman CYR"/>
          <w:color w:val="auto"/>
          <w:sz w:val="28"/>
          <w:szCs w:val="28"/>
        </w:rPr>
        <w:t xml:space="preserve">285. Строительство, ремонт и реконструкция подземных инженерных </w:t>
      </w:r>
      <w:r w:rsidRPr="00A80947">
        <w:rPr>
          <w:rFonts w:ascii="Times New Roman CYR" w:eastAsia="Times New Roman" w:hAnsi="Times New Roman CYR" w:cs="Times New Roman CYR"/>
          <w:color w:val="auto"/>
          <w:sz w:val="28"/>
          <w:szCs w:val="28"/>
        </w:rPr>
        <w:lastRenderedPageBreak/>
        <w:t>коммуникаций на улицах с усовершенствованным покрытием могут производиться только до начала или одновременно с реконструкцией или капитальным ремонтом проездов (за исключением аварийных ситуаций).</w:t>
      </w:r>
    </w:p>
    <w:bookmarkEnd w:id="240"/>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286. Все организации, планирующие производство работ по строительству (ремонту) инженерных коммуникаций, до 01 февраля должны представить в администрацию поселения  заявки на разрытия с указанием точного места и сроков производства работ (кроме аварийных работ). Допускается ежеквартальная корректировка графиков до 01 числа месяца, предшествующего кварталу.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41" w:name="sub_1310"/>
      <w:r w:rsidRPr="00A80947">
        <w:rPr>
          <w:rFonts w:ascii="Times New Roman CYR" w:eastAsia="Times New Roman" w:hAnsi="Times New Roman CYR" w:cs="Times New Roman CYR"/>
          <w:color w:val="auto"/>
          <w:sz w:val="28"/>
          <w:szCs w:val="28"/>
        </w:rPr>
        <w:t xml:space="preserve">287. </w:t>
      </w:r>
      <w:proofErr w:type="gramStart"/>
      <w:r w:rsidRPr="00A80947">
        <w:rPr>
          <w:rFonts w:ascii="Times New Roman CYR" w:eastAsia="Times New Roman" w:hAnsi="Times New Roman CYR" w:cs="Times New Roman CYR"/>
          <w:color w:val="auto"/>
          <w:sz w:val="28"/>
          <w:szCs w:val="28"/>
        </w:rPr>
        <w:t>При производстве работ по строительству и капитальному ремонту сетей подземных инженерных коммуникаций, связанных с демонтажем контейнерной площадки, расположенной над местом закладки этих коммуникаций, либо в местах, проезд к которым в связи с производством работ становится невозможным, необходимо телефонограммой за 5 рабочих дней до начала работ (кроме аварийных работ) известить администрацию поселения об обязательном демонтаже и переносе из зоны производства работ</w:t>
      </w:r>
      <w:proofErr w:type="gramEnd"/>
      <w:r w:rsidRPr="00A80947">
        <w:rPr>
          <w:rFonts w:ascii="Times New Roman CYR" w:eastAsia="Times New Roman" w:hAnsi="Times New Roman CYR" w:cs="Times New Roman CYR"/>
          <w:color w:val="auto"/>
          <w:sz w:val="28"/>
          <w:szCs w:val="28"/>
        </w:rPr>
        <w:t xml:space="preserve"> такой контейнерной площадки.</w:t>
      </w:r>
    </w:p>
    <w:bookmarkEnd w:id="241"/>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288. Оформление ордера на производство земляных работ осуществляется в соответствии с  административным регламентом предоставления муниципальной услуги «Предоставление разрешения на осуществление земляных работ», утвержденным  постановлением администрации Еткульского муниципального района от 12.01.2021г. №01. </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42" w:name="sub_1325"/>
      <w:r w:rsidRPr="00A80947">
        <w:rPr>
          <w:rFonts w:ascii="Times New Roman CYR" w:eastAsia="Times New Roman" w:hAnsi="Times New Roman CYR" w:cs="Times New Roman CYR"/>
          <w:b/>
          <w:bCs/>
          <w:color w:val="auto"/>
          <w:sz w:val="28"/>
          <w:szCs w:val="28"/>
        </w:rPr>
        <w:t>Раздел 2. Организация производства работ, влекущих ограничение движения транспорта по улицам и дорогам общего пользования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43" w:name="sub_1319"/>
      <w:bookmarkEnd w:id="242"/>
      <w:r w:rsidRPr="00A80947">
        <w:rPr>
          <w:rFonts w:ascii="Times New Roman CYR" w:eastAsia="Times New Roman" w:hAnsi="Times New Roman CYR" w:cs="Times New Roman CYR"/>
          <w:b/>
          <w:bCs/>
          <w:color w:val="auto"/>
          <w:sz w:val="28"/>
          <w:szCs w:val="28"/>
        </w:rPr>
        <w:t>Подраздел 1. Производство плановых земляных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44" w:name="sub_1316"/>
      <w:bookmarkEnd w:id="243"/>
      <w:r w:rsidRPr="00A80947">
        <w:rPr>
          <w:rFonts w:ascii="Times New Roman CYR" w:eastAsia="Times New Roman" w:hAnsi="Times New Roman CYR" w:cs="Times New Roman CYR"/>
          <w:color w:val="auto"/>
          <w:sz w:val="28"/>
          <w:szCs w:val="28"/>
        </w:rPr>
        <w:t>289. Производство земляных работ, влекущих ограничение движения транспорта по улицам и дорогам общего пользования, осуществляется на основании согласования с  администрацией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45" w:name="sub_1317"/>
      <w:bookmarkEnd w:id="244"/>
      <w:r w:rsidRPr="00A80947">
        <w:rPr>
          <w:rFonts w:ascii="Times New Roman CYR" w:eastAsia="Times New Roman" w:hAnsi="Times New Roman CYR" w:cs="Times New Roman CYR"/>
          <w:color w:val="auto"/>
          <w:sz w:val="28"/>
          <w:szCs w:val="28"/>
        </w:rPr>
        <w:t>290. Согласование о временном ограничении или прекращении движения транспортных средств по автомобильным дорогам принимается на основании уведомления заказчика выполнения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46" w:name="sub_1318"/>
      <w:bookmarkEnd w:id="245"/>
      <w:r w:rsidRPr="00A80947">
        <w:rPr>
          <w:rFonts w:ascii="Times New Roman CYR" w:eastAsia="Times New Roman" w:hAnsi="Times New Roman CYR" w:cs="Times New Roman CYR"/>
          <w:color w:val="auto"/>
          <w:sz w:val="28"/>
          <w:szCs w:val="28"/>
        </w:rPr>
        <w:t xml:space="preserve">291. </w:t>
      </w:r>
      <w:proofErr w:type="gramStart"/>
      <w:r w:rsidRPr="00A80947">
        <w:rPr>
          <w:rFonts w:ascii="Times New Roman CYR" w:eastAsia="Times New Roman" w:hAnsi="Times New Roman CYR" w:cs="Times New Roman CYR"/>
          <w:color w:val="auto"/>
          <w:sz w:val="28"/>
          <w:szCs w:val="28"/>
        </w:rPr>
        <w:t>Контроль за</w:t>
      </w:r>
      <w:proofErr w:type="gramEnd"/>
      <w:r w:rsidRPr="00A80947">
        <w:rPr>
          <w:rFonts w:ascii="Times New Roman CYR" w:eastAsia="Times New Roman" w:hAnsi="Times New Roman CYR" w:cs="Times New Roman CYR"/>
          <w:color w:val="auto"/>
          <w:sz w:val="28"/>
          <w:szCs w:val="28"/>
        </w:rPr>
        <w:t xml:space="preserve"> выполнением работ, влекущих ограничение движения транспорта, осуществляется администрацией поселения.</w:t>
      </w:r>
    </w:p>
    <w:bookmarkEnd w:id="246"/>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случае несвоевременного (некачественного) восстановления благоустройства, поврежденного (разрушенного) при выполнении работ, влекущих ограничение движения транспорта, исполнитель работ несет ответственность за повреждение объектов благоустройства в соответствии с требованиями настоящих Правил.</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Надзор за дорожным движением в месте производства работ, в том числе </w:t>
      </w:r>
      <w:proofErr w:type="gramStart"/>
      <w:r w:rsidRPr="00A80947">
        <w:rPr>
          <w:rFonts w:ascii="Times New Roman CYR" w:eastAsia="Times New Roman" w:hAnsi="Times New Roman CYR" w:cs="Times New Roman CYR"/>
          <w:color w:val="auto"/>
          <w:sz w:val="28"/>
          <w:szCs w:val="28"/>
        </w:rPr>
        <w:t>контроль за</w:t>
      </w:r>
      <w:proofErr w:type="gramEnd"/>
      <w:r w:rsidRPr="00A80947">
        <w:rPr>
          <w:rFonts w:ascii="Times New Roman CYR" w:eastAsia="Times New Roman" w:hAnsi="Times New Roman CYR" w:cs="Times New Roman CYR"/>
          <w:color w:val="auto"/>
          <w:sz w:val="28"/>
          <w:szCs w:val="28"/>
        </w:rPr>
        <w:t xml:space="preserve"> исполнением производителем работ проекта организации дорожного движения, в течение всего периода производства работ осуществляет ГИБДД </w:t>
      </w:r>
      <w:r w:rsidRPr="00A80947">
        <w:rPr>
          <w:rFonts w:ascii="Times New Roman CYR" w:eastAsia="Times New Roman" w:hAnsi="Times New Roman CYR" w:cs="Times New Roman CYR"/>
          <w:color w:val="auto"/>
          <w:sz w:val="28"/>
          <w:szCs w:val="28"/>
        </w:rPr>
        <w:lastRenderedPageBreak/>
        <w:t>ОМВД России по Еткульскому району.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47" w:name="sub_1324"/>
      <w:r w:rsidRPr="00A80947">
        <w:rPr>
          <w:rFonts w:ascii="Times New Roman CYR" w:eastAsia="Times New Roman" w:hAnsi="Times New Roman CYR" w:cs="Times New Roman CYR"/>
          <w:b/>
          <w:bCs/>
          <w:color w:val="auto"/>
          <w:sz w:val="28"/>
          <w:szCs w:val="28"/>
        </w:rPr>
        <w:t>Подраздел 2. Производство аварийных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48" w:name="sub_1320"/>
      <w:bookmarkEnd w:id="247"/>
      <w:r w:rsidRPr="00A80947">
        <w:rPr>
          <w:rFonts w:ascii="Times New Roman CYR" w:eastAsia="Times New Roman" w:hAnsi="Times New Roman CYR" w:cs="Times New Roman CYR"/>
          <w:color w:val="auto"/>
          <w:sz w:val="28"/>
          <w:szCs w:val="28"/>
        </w:rPr>
        <w:t xml:space="preserve">292. Аварийные работы по восстановлению работоспособности инженерных сетей, требующие ограничения движения транспорта, могут быть начаты незамедлительно с момента обнаружения аварии. При этом организация, производящая работы, также незамедлительно обязана уведомить о начале аварийных работ ГИБДД ОМВД России по Еткульскому району, администрацию поселения. </w:t>
      </w:r>
      <w:bookmarkStart w:id="249" w:name="sub_1321"/>
      <w:bookmarkEnd w:id="248"/>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293.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МКУ ЕДДС. МКУ ЕДДС доводит информацию до дежурно-диспетчерских служб, в компетенцию которых входит реагирование на принятое сообщение.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50" w:name="sub_1323"/>
      <w:bookmarkEnd w:id="249"/>
      <w:r w:rsidRPr="00A80947">
        <w:rPr>
          <w:rFonts w:ascii="Times New Roman CYR" w:eastAsia="Times New Roman" w:hAnsi="Times New Roman CYR" w:cs="Times New Roman CYR"/>
          <w:color w:val="auto"/>
          <w:sz w:val="28"/>
          <w:szCs w:val="28"/>
        </w:rPr>
        <w:t>294. Срок выполнения аварийных работ и соответствующего ограничения движения может составлять не более 5 календарных дней с момента начала работ. При невозможности завершить аварийные работы в указанный срок, дальнейшие работы должны производиться при условии обязательного уведомления ГИБДД ОМВД России по Еткульскому району.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bookmarkEnd w:id="250"/>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51" w:name="sub_1330"/>
      <w:r w:rsidRPr="00A80947">
        <w:rPr>
          <w:rFonts w:ascii="Times New Roman CYR" w:eastAsia="Times New Roman" w:hAnsi="Times New Roman CYR" w:cs="Times New Roman CYR"/>
          <w:b/>
          <w:bCs/>
          <w:color w:val="auto"/>
          <w:sz w:val="28"/>
          <w:szCs w:val="28"/>
        </w:rPr>
        <w:t>Раздел 3. Условия разработки исходной документации для проектирования и строительства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52" w:name="sub_1326"/>
      <w:bookmarkEnd w:id="251"/>
      <w:r w:rsidRPr="00A80947">
        <w:rPr>
          <w:rFonts w:ascii="Times New Roman CYR" w:eastAsia="Times New Roman" w:hAnsi="Times New Roman CYR" w:cs="Times New Roman CYR"/>
          <w:color w:val="auto"/>
          <w:sz w:val="28"/>
          <w:szCs w:val="28"/>
        </w:rPr>
        <w:t xml:space="preserve">295. Разработка проектов по прокладке, переустройству и капитальному ремонту сооружений должна вестись в соответствии с </w:t>
      </w:r>
      <w:hyperlink r:id="rId44" w:history="1">
        <w:r w:rsidRPr="00A80947">
          <w:rPr>
            <w:rFonts w:ascii="Times New Roman CYR" w:eastAsia="Times New Roman" w:hAnsi="Times New Roman CYR" w:cs="Times New Roman CYR"/>
            <w:color w:val="auto"/>
            <w:sz w:val="28"/>
            <w:szCs w:val="28"/>
          </w:rPr>
          <w:t>Генеральным планом</w:t>
        </w:r>
      </w:hyperlink>
      <w:r w:rsidRPr="00A80947">
        <w:rPr>
          <w:rFonts w:ascii="Times New Roman CYR" w:eastAsia="Times New Roman" w:hAnsi="Times New Roman CYR" w:cs="Times New Roman CYR"/>
          <w:color w:val="auto"/>
          <w:sz w:val="28"/>
          <w:szCs w:val="28"/>
        </w:rPr>
        <w:t xml:space="preserve"> Еткульского сельского поселения, проектами застройки, утвержденными схемами развития подземных сооружений и коммуникаций, заданиями на проектирование, техническими условиями на инженерное обеспечение их строительства.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53" w:name="sub_1327"/>
      <w:bookmarkEnd w:id="252"/>
      <w:r w:rsidRPr="00A80947">
        <w:rPr>
          <w:rFonts w:ascii="Times New Roman CYR" w:eastAsia="Times New Roman" w:hAnsi="Times New Roman CYR" w:cs="Times New Roman CYR"/>
          <w:color w:val="auto"/>
          <w:sz w:val="28"/>
          <w:szCs w:val="28"/>
        </w:rPr>
        <w:t>296. Прокладка и переустройство подземных инженерных коммуникаций могут осуществляться открытым или закрытым способом. Целесообразность применения того или иного способа должна определяться проектом с учетом местных условий и экономической целесообразности.</w:t>
      </w:r>
    </w:p>
    <w:bookmarkEnd w:id="253"/>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центральной части населенного пункта, а также на улицах и площадях с усовершенствованным дорожным покрытием, интенсивным движением транспорта и пешеходов преимущество отдается закрытому способу прокладки (в щитовых тоннелях, коллекторах или футлярах, проложенных способом продавливания или проколом).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b/>
          <w:color w:val="auto"/>
          <w:sz w:val="28"/>
          <w:szCs w:val="28"/>
        </w:rPr>
      </w:pPr>
      <w:bookmarkStart w:id="254" w:name="sub_1328"/>
      <w:r w:rsidRPr="00A80947">
        <w:rPr>
          <w:rFonts w:ascii="Times New Roman CYR" w:eastAsia="Times New Roman" w:hAnsi="Times New Roman CYR" w:cs="Times New Roman CYR"/>
          <w:color w:val="auto"/>
          <w:sz w:val="28"/>
          <w:szCs w:val="28"/>
        </w:rPr>
        <w:t xml:space="preserve">297. При проектировании, прокладке и переустройстве </w:t>
      </w:r>
      <w:proofErr w:type="spellStart"/>
      <w:r w:rsidRPr="00A80947">
        <w:rPr>
          <w:rFonts w:ascii="Times New Roman CYR" w:eastAsia="Times New Roman" w:hAnsi="Times New Roman CYR" w:cs="Times New Roman CYR"/>
          <w:color w:val="auto"/>
          <w:sz w:val="28"/>
          <w:szCs w:val="28"/>
        </w:rPr>
        <w:t>подземно</w:t>
      </w:r>
      <w:proofErr w:type="spellEnd"/>
      <w:r w:rsidRPr="00A80947">
        <w:rPr>
          <w:rFonts w:ascii="Times New Roman CYR" w:eastAsia="Times New Roman" w:hAnsi="Times New Roman CYR" w:cs="Times New Roman CYR"/>
          <w:color w:val="auto"/>
          <w:sz w:val="28"/>
          <w:szCs w:val="28"/>
        </w:rPr>
        <w:t xml:space="preserve">-надземных инженерных коммуникаций на территориях, занятых зелеными насаждениями, необходимо руководствоваться настоящими </w:t>
      </w:r>
      <w:hyperlink r:id="rId45" w:history="1">
        <w:r w:rsidRPr="00A80947">
          <w:rPr>
            <w:rFonts w:ascii="Times New Roman CYR" w:eastAsia="Times New Roman" w:hAnsi="Times New Roman CYR" w:cs="Times New Roman CYR"/>
            <w:color w:val="auto"/>
            <w:sz w:val="28"/>
            <w:szCs w:val="28"/>
          </w:rPr>
          <w:t>Правилами</w:t>
        </w:r>
      </w:hyperlink>
      <w:r w:rsidRPr="00A80947">
        <w:rPr>
          <w:rFonts w:ascii="Times New Roman CYR" w:eastAsia="Times New Roman" w:hAnsi="Times New Roman CYR" w:cs="Times New Roman CYR"/>
          <w:b/>
          <w:color w:val="auto"/>
          <w:sz w:val="28"/>
          <w:szCs w:val="28"/>
        </w:rPr>
        <w:t>.</w:t>
      </w:r>
    </w:p>
    <w:bookmarkEnd w:id="254"/>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55" w:name="sub_1332"/>
      <w:r w:rsidRPr="00A80947">
        <w:rPr>
          <w:rFonts w:ascii="Times New Roman CYR" w:eastAsia="Times New Roman" w:hAnsi="Times New Roman CYR" w:cs="Times New Roman CYR"/>
          <w:b/>
          <w:bCs/>
          <w:color w:val="auto"/>
          <w:sz w:val="28"/>
          <w:szCs w:val="28"/>
        </w:rPr>
        <w:lastRenderedPageBreak/>
        <w:t>Раздел 4. Согласование условий производства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56" w:name="sub_1331"/>
      <w:bookmarkEnd w:id="255"/>
      <w:r w:rsidRPr="00A80947">
        <w:rPr>
          <w:rFonts w:ascii="Times New Roman CYR" w:eastAsia="Times New Roman" w:hAnsi="Times New Roman CYR" w:cs="Times New Roman CYR"/>
          <w:color w:val="auto"/>
          <w:sz w:val="28"/>
          <w:szCs w:val="28"/>
        </w:rPr>
        <w:t>298. Рассмотрение и согласование условий производства земляных работ и работ, влекущих нарушение благоустройства и (или) природного ландшафта, осуществляются всеми участниками, законные интересы которых непосредственно затрагиваются, самостоятельно.</w:t>
      </w: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rPr>
      </w:pPr>
      <w:bookmarkStart w:id="257" w:name="sub_1348"/>
      <w:bookmarkEnd w:id="256"/>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r w:rsidRPr="00A80947">
        <w:rPr>
          <w:rFonts w:ascii="Times New Roman CYR" w:eastAsia="Times New Roman" w:hAnsi="Times New Roman CYR" w:cs="Times New Roman CYR"/>
          <w:b/>
          <w:bCs/>
          <w:color w:val="auto"/>
          <w:sz w:val="28"/>
          <w:szCs w:val="28"/>
        </w:rPr>
        <w:t>Раздел 5. Организация и производство работ, требования к содержанию зон производства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58" w:name="sub_1333"/>
      <w:bookmarkEnd w:id="257"/>
      <w:r w:rsidRPr="00A80947">
        <w:rPr>
          <w:rFonts w:ascii="Times New Roman CYR" w:eastAsia="Times New Roman" w:hAnsi="Times New Roman CYR" w:cs="Times New Roman CYR"/>
          <w:color w:val="auto"/>
          <w:sz w:val="28"/>
          <w:szCs w:val="28"/>
        </w:rPr>
        <w:t>299. Для производства земляных работ заказчик (подрядчик) определяет ответственного исполнителя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59" w:name="sub_1334"/>
      <w:bookmarkEnd w:id="258"/>
      <w:r w:rsidRPr="00A80947">
        <w:rPr>
          <w:rFonts w:ascii="Times New Roman CYR" w:eastAsia="Times New Roman" w:hAnsi="Times New Roman CYR" w:cs="Times New Roman CYR"/>
          <w:color w:val="auto"/>
          <w:sz w:val="28"/>
          <w:szCs w:val="28"/>
        </w:rPr>
        <w:t>300. У ответственного исполнителя работ должны быть в наличии следующие документы:</w:t>
      </w:r>
    </w:p>
    <w:bookmarkEnd w:id="259"/>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ордер (разрешение), иной разрешающий документ;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разрешение на снос зеленых насаждений, подлежащих сносу в зоне производства работ на объекте, либо акт инвентаризации зеленых насаждений, составленный в установленном порядке, подтверждающий наличие поросли древесной растительности, не подлежащей компенсации, или  отсутствие зеленых насаждений в зоне производства работ на объекте.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Обязанность получения необходимой разрешительной документации до начала производства земляных работ лежит на заказчике.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0" w:name="sub_1335"/>
      <w:r w:rsidRPr="00A80947">
        <w:rPr>
          <w:rFonts w:ascii="Times New Roman CYR" w:eastAsia="Times New Roman" w:hAnsi="Times New Roman CYR" w:cs="Times New Roman CYR"/>
          <w:color w:val="auto"/>
          <w:sz w:val="28"/>
          <w:szCs w:val="28"/>
        </w:rPr>
        <w:t>301. Не допускается:</w:t>
      </w:r>
    </w:p>
    <w:bookmarkEnd w:id="260"/>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выполнять работы без получения ордера (разрешения), кроме  установленных уполномоченным органом случаев,  когда получение ордера не требуется;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1" w:name="sub_292"/>
      <w:r w:rsidRPr="00A80947">
        <w:rPr>
          <w:rFonts w:ascii="Times New Roman CYR" w:eastAsia="Times New Roman" w:hAnsi="Times New Roman CYR" w:cs="Times New Roman CYR"/>
          <w:color w:val="auto"/>
          <w:sz w:val="28"/>
          <w:szCs w:val="28"/>
        </w:rPr>
        <w:t>2) производить работы без разрешения на снос зеленых насаждений - при наличии зеленых насаждений, подлежащих сносу в зоне производства работ на объекте, за исключением поросли древесной растительности, кроме случаев возникновения чрезвычайных и аварийных ситуаций;</w:t>
      </w:r>
    </w:p>
    <w:bookmarkEnd w:id="261"/>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вести работы планово-текущего характера под видом устранения аварийной ситуации (аварии);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4) производить работы с отклонением от утвержденной проектной документации без согласования с проектной организацией;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осуществлять работы с отклонением от условий производства работ, определенных ордером (разрешением);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возводить какие-либо строения и сооружения, элементы благоустройства, осуществлять высадку лесной и древесно-кустарниковой растительности в охранных зонах существующих подземных сооружений с нарушением норм технического регулирования (в том числе СНиП);</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7) выносить ограждения дальше границ отведенного участка;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8) заваливать землей и строительными материалами зеленые насаждения, крышки колодцев;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9) складировать материалы и конструкции на трассах действующих подземных коммуникаций;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10) засорять прилегающие улицы при откачке воды;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lastRenderedPageBreak/>
        <w:t>11) выносить грязь за пределы зоны производства работ при движении техники;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12) закапывать в грунт или сжигать мусор и отходы.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2" w:name="sub_1336"/>
      <w:r w:rsidRPr="00A80947">
        <w:rPr>
          <w:rFonts w:ascii="Times New Roman CYR" w:eastAsia="Times New Roman" w:hAnsi="Times New Roman CYR" w:cs="Times New Roman CYR"/>
          <w:color w:val="auto"/>
          <w:sz w:val="28"/>
          <w:szCs w:val="28"/>
        </w:rPr>
        <w:t>302. Заказчик (подрядчик) приступает к работам после:</w:t>
      </w:r>
    </w:p>
    <w:bookmarkEnd w:id="262"/>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оформления и получения ордера (разрешения);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полностью подготовленной трассы или строительного участка (пересадка зеленых насаждений, срезка и складирование растительного слоя грунта, снос строений и т.д.);</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доставки до начала работ необходимых материалов и установки ограждений (на весь период производства работ), предусмотренных согласованной проектной документацией, аншлагов с указанием наименования и местонахождения объекта, названия заказчика и подрядной организации, номеров их телефонов, должности и фамилии ответственного лица, даты начала и окончания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3" w:name="sub_2914"/>
      <w:r w:rsidRPr="00A80947">
        <w:rPr>
          <w:rFonts w:ascii="Times New Roman CYR" w:eastAsia="Times New Roman" w:hAnsi="Times New Roman CYR" w:cs="Times New Roman CYR"/>
          <w:color w:val="auto"/>
          <w:sz w:val="28"/>
          <w:szCs w:val="28"/>
        </w:rPr>
        <w:t>4) установки знаков дорожного движения согласно проекту организации дорожного движения, согласованному с ГИБДД ОМВД России по Еткульскому району;</w:t>
      </w:r>
    </w:p>
    <w:bookmarkEnd w:id="263"/>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5) создания условий, обеспечивающих удаление грязи с шасси и иных загрязненных частей транспортных средств и механизмов для недопущения выноса грунта и грязи на территории общего пользования;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монтажа аварийного освещения и освещения опасных мест;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7) установки бункера для сбора строительного мусора или выделения для этих целей специальной площадки;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8) оборудования автотранспорта, перевозящего инертные материалы, специальными съемными тентами.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4" w:name="sub_1337"/>
      <w:r w:rsidRPr="00A80947">
        <w:rPr>
          <w:rFonts w:ascii="Times New Roman CYR" w:eastAsia="Times New Roman" w:hAnsi="Times New Roman CYR" w:cs="Times New Roman CYR"/>
          <w:color w:val="auto"/>
          <w:sz w:val="28"/>
          <w:szCs w:val="28"/>
        </w:rPr>
        <w:t>303. В случае обнаружения действующих коммуникаций, не указанных в проекте или не соответствующих данным проекта, ответственный исполнитель работ обязан вызвать на место представителей заказчика, владельцев сетей, проектной организации для принятия решения по данному вопросу.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5" w:name="sub_7384"/>
      <w:bookmarkEnd w:id="264"/>
      <w:r w:rsidRPr="00A80947">
        <w:rPr>
          <w:rFonts w:ascii="Times New Roman CYR" w:eastAsia="Times New Roman" w:hAnsi="Times New Roman CYR" w:cs="Times New Roman CYR"/>
          <w:color w:val="auto"/>
          <w:sz w:val="28"/>
          <w:szCs w:val="28"/>
        </w:rPr>
        <w:t>Зона производства работ должна быть ограждена в соответствии с проектной документацией и (или) требованиями настоящих Правил. Ограждения мест разрытий должны быть очищены от грязи, промыты, не иметь проемов (для исключения возможности попадания людей в зону производства работ), поврежденных участков, отклонений от вертикали, посторонних наклеек, объявлений и надписей.</w:t>
      </w:r>
    </w:p>
    <w:bookmarkEnd w:id="265"/>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6" w:name="sub_1338"/>
      <w:r w:rsidRPr="00A80947">
        <w:rPr>
          <w:rFonts w:ascii="Times New Roman CYR" w:eastAsia="Times New Roman" w:hAnsi="Times New Roman CYR" w:cs="Times New Roman CYR"/>
          <w:color w:val="auto"/>
          <w:sz w:val="28"/>
          <w:szCs w:val="28"/>
        </w:rPr>
        <w:t>304. При выполнении работ в местах движения транспорта и пешеходов должна соблюдаться очередность выполнения работ, обеспечивающая безопасность движения транспорта и пешеходов.</w:t>
      </w:r>
    </w:p>
    <w:bookmarkEnd w:id="266"/>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На направлениях пешеходных потоков через траншеи должны быть устроены мостики с перилами (в ночное время должны быть освещены) в количестве и местах в соответствии с проектной документацией.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7" w:name="sub_1339"/>
      <w:r w:rsidRPr="00A80947">
        <w:rPr>
          <w:rFonts w:ascii="Times New Roman CYR" w:eastAsia="Times New Roman" w:hAnsi="Times New Roman CYR" w:cs="Times New Roman CYR"/>
          <w:color w:val="auto"/>
          <w:sz w:val="28"/>
          <w:szCs w:val="28"/>
        </w:rPr>
        <w:t xml:space="preserve">305. Для работ эксплуатационного характера, связанных с открытием смотровых колодцев и ремонтом дорожных покрытий, могут применяться </w:t>
      </w:r>
      <w:r w:rsidRPr="00A80947">
        <w:rPr>
          <w:rFonts w:ascii="Times New Roman CYR" w:eastAsia="Times New Roman" w:hAnsi="Times New Roman CYR" w:cs="Times New Roman CYR"/>
          <w:color w:val="auto"/>
          <w:sz w:val="28"/>
          <w:szCs w:val="28"/>
        </w:rPr>
        <w:lastRenderedPageBreak/>
        <w:t>легкие переносные ограждения и дорожные знаки, соответствующие ГОСТ.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8" w:name="sub_1340"/>
      <w:bookmarkEnd w:id="267"/>
      <w:r w:rsidRPr="00A80947">
        <w:rPr>
          <w:rFonts w:ascii="Times New Roman CYR" w:eastAsia="Times New Roman" w:hAnsi="Times New Roman CYR" w:cs="Times New Roman CYR"/>
          <w:color w:val="auto"/>
          <w:sz w:val="28"/>
          <w:szCs w:val="28"/>
        </w:rPr>
        <w:t>306. На площадях, улично-дорожной сети, за исключением квартальных и дворовых проездов, работы должны проводиться с оформлением согласования администрации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69" w:name="sub_2952"/>
      <w:bookmarkEnd w:id="268"/>
      <w:r w:rsidRPr="00A80947">
        <w:rPr>
          <w:rFonts w:ascii="Times New Roman CYR" w:eastAsia="Times New Roman" w:hAnsi="Times New Roman CYR" w:cs="Times New Roman CYR"/>
          <w:color w:val="auto"/>
          <w:sz w:val="28"/>
          <w:szCs w:val="28"/>
        </w:rPr>
        <w:t>На опасных производственных объектах (газопроводах), при условии ведения работ в светлое время суток, в течение одной рабочей смены без оформления согласования администрации поселения, согласно проекту организации дорожного движения, согласованному с ГИБДД ОМВД России по Еткульскому району, допускается выполнять:</w:t>
      </w:r>
    </w:p>
    <w:bookmarkEnd w:id="269"/>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работы эксплуатационного характера по регламентному техническому обследованию газопроводов с открытием люков, газовых смотровых колодцев (камер) на проезжей части или вблизи проезжей части улиц;</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разработку шурфов на проезжей части или вблизи проезжей части улиц с грунтовым покрытием для регламентной диагностики и ремонта изоляционного покрытия газопроводов.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При производстве работ на дорогах устанавливаются сигнальные фонари красного цвета и дорожные знаки в соответствии с </w:t>
      </w:r>
      <w:hyperlink r:id="rId46" w:history="1">
        <w:r w:rsidRPr="00A80947">
          <w:rPr>
            <w:rFonts w:ascii="Times New Roman CYR" w:eastAsia="Times New Roman" w:hAnsi="Times New Roman CYR" w:cs="Times New Roman CYR"/>
            <w:color w:val="auto"/>
            <w:sz w:val="28"/>
            <w:szCs w:val="28"/>
          </w:rPr>
          <w:t>Правилами</w:t>
        </w:r>
      </w:hyperlink>
      <w:r w:rsidRPr="00A80947">
        <w:rPr>
          <w:rFonts w:ascii="Times New Roman CYR" w:eastAsia="Times New Roman" w:hAnsi="Times New Roman CYR" w:cs="Times New Roman CYR"/>
          <w:color w:val="auto"/>
          <w:sz w:val="28"/>
          <w:szCs w:val="28"/>
        </w:rPr>
        <w:t xml:space="preserve"> дорожного движения.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темное время суток зона производства работ должна быть освещена, а находящиеся на объекте или вблизи него работники должны быть одеты в сигнальную светоотражающую одежду.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70" w:name="sub_1341"/>
      <w:r w:rsidRPr="00A80947">
        <w:rPr>
          <w:rFonts w:ascii="Times New Roman CYR" w:eastAsia="Times New Roman" w:hAnsi="Times New Roman CYR" w:cs="Times New Roman CYR"/>
          <w:color w:val="auto"/>
          <w:sz w:val="28"/>
          <w:szCs w:val="28"/>
        </w:rPr>
        <w:t>307. Ответственность за повреждение при производстве работ существующих инженерных коммуникаций, элементов благоустройства, зеленых насаждений несет заказчик (подрядчик) в соответствии с законодательством.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71" w:name="sub_1342"/>
      <w:bookmarkEnd w:id="270"/>
      <w:r w:rsidRPr="00A80947">
        <w:rPr>
          <w:rFonts w:ascii="Times New Roman CYR" w:eastAsia="Times New Roman" w:hAnsi="Times New Roman CYR" w:cs="Times New Roman CYR"/>
          <w:color w:val="auto"/>
          <w:sz w:val="28"/>
          <w:szCs w:val="28"/>
        </w:rPr>
        <w:t>308. На благоустроенных территориях разработка траншей и котлованов для укладки подземных инженерных коммуникаций должна производиться с соблюдением следующих требований: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72" w:name="sub_7501"/>
      <w:bookmarkEnd w:id="271"/>
      <w:r w:rsidRPr="00A80947">
        <w:rPr>
          <w:rFonts w:ascii="Times New Roman CYR" w:eastAsia="Times New Roman" w:hAnsi="Times New Roman CYR" w:cs="Times New Roman CYR"/>
          <w:color w:val="auto"/>
          <w:sz w:val="28"/>
          <w:szCs w:val="28"/>
        </w:rPr>
        <w:t>1) работы выполняются поэтапно в соответствии с проектной документацией;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73" w:name="sub_7502"/>
      <w:bookmarkEnd w:id="272"/>
      <w:r w:rsidRPr="00A80947">
        <w:rPr>
          <w:rFonts w:ascii="Times New Roman CYR" w:eastAsia="Times New Roman" w:hAnsi="Times New Roman CYR" w:cs="Times New Roman CYR"/>
          <w:color w:val="auto"/>
          <w:sz w:val="28"/>
          <w:szCs w:val="28"/>
        </w:rPr>
        <w:t>2) работы на последующих этапах разрешается начинать только после завершения всех работ на предыдущем участке, включая восстановительные работы и уборку территории;</w:t>
      </w:r>
    </w:p>
    <w:bookmarkEnd w:id="273"/>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вскрытие дорожной одежды производится в соответствии со СНиП, сводами правил; разобранное асфальтовое покрытие (скол) должно быть вывезено в течение рабочего дня, складирование скола на срок свыше одних суток не допускается;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74" w:name="sub_2974"/>
      <w:r w:rsidRPr="00A80947">
        <w:rPr>
          <w:rFonts w:ascii="Times New Roman CYR" w:eastAsia="Times New Roman" w:hAnsi="Times New Roman CYR" w:cs="Times New Roman CYR"/>
          <w:color w:val="auto"/>
          <w:sz w:val="28"/>
          <w:szCs w:val="28"/>
        </w:rPr>
        <w:t xml:space="preserve">4) при производстве работ на улицах и в местах жилой застройки допускается складировать необходимое количество грунта в местах производства работ при условии обеспечения безопасного и беспрепятственного передвижения людей и транспорта. </w:t>
      </w:r>
      <w:proofErr w:type="gramStart"/>
      <w:r w:rsidRPr="00A80947">
        <w:rPr>
          <w:rFonts w:ascii="Times New Roman CYR" w:eastAsia="Times New Roman" w:hAnsi="Times New Roman CYR" w:cs="Times New Roman CYR"/>
          <w:color w:val="auto"/>
          <w:sz w:val="28"/>
          <w:szCs w:val="28"/>
        </w:rPr>
        <w:t xml:space="preserve">Вынутый из траншеи и котлована грунт, не подлежащий обратной засыпке, подлежит утилизации или вывозу на объекты размещения, хранения, захоронения отходов в соответствии с требованиями </w:t>
      </w:r>
      <w:hyperlink r:id="rId47" w:history="1">
        <w:r w:rsidRPr="00A80947">
          <w:rPr>
            <w:rFonts w:ascii="Times New Roman CYR" w:eastAsia="Times New Roman" w:hAnsi="Times New Roman CYR" w:cs="Times New Roman CYR"/>
            <w:color w:val="auto"/>
            <w:sz w:val="28"/>
            <w:szCs w:val="28"/>
          </w:rPr>
          <w:t>законодательства</w:t>
        </w:r>
      </w:hyperlink>
      <w:r w:rsidRPr="00A80947">
        <w:rPr>
          <w:rFonts w:ascii="Times New Roman CYR" w:eastAsia="Times New Roman" w:hAnsi="Times New Roman CYR" w:cs="Times New Roman CYR"/>
          <w:color w:val="auto"/>
          <w:sz w:val="28"/>
          <w:szCs w:val="28"/>
        </w:rPr>
        <w:t xml:space="preserve"> Российской Федерации об отходах производства и потребления;</w:t>
      </w:r>
      <w:proofErr w:type="gramEnd"/>
    </w:p>
    <w:bookmarkEnd w:id="274"/>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5) при производстве работ на неустроенных территориях допускается </w:t>
      </w:r>
      <w:r w:rsidRPr="00A80947">
        <w:rPr>
          <w:rFonts w:ascii="Times New Roman CYR" w:eastAsia="Times New Roman" w:hAnsi="Times New Roman CYR" w:cs="Times New Roman CYR"/>
          <w:color w:val="auto"/>
          <w:sz w:val="28"/>
          <w:szCs w:val="28"/>
        </w:rPr>
        <w:lastRenderedPageBreak/>
        <w:t>складирование разработанного грунта в отвал с одной стороны траншеи для последующей обратной засыпки;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6) складирование труб, рельсов, железобетонных изделий и т.п. на дорожных покрытиях осуществлять способом, исключающим повреждение дорожного покрытия;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7) обратная засыпка траншей и котлованов производится в соответствии со </w:t>
      </w:r>
      <w:hyperlink r:id="rId48" w:history="1">
        <w:r w:rsidRPr="00A80947">
          <w:rPr>
            <w:rFonts w:ascii="Times New Roman CYR" w:eastAsia="Times New Roman" w:hAnsi="Times New Roman CYR" w:cs="Times New Roman CYR"/>
            <w:color w:val="auto"/>
            <w:sz w:val="28"/>
            <w:szCs w:val="28"/>
          </w:rPr>
          <w:t>сводом правил</w:t>
        </w:r>
      </w:hyperlink>
      <w:r w:rsidRPr="00A80947">
        <w:rPr>
          <w:rFonts w:ascii="Times New Roman CYR" w:eastAsia="Times New Roman" w:hAnsi="Times New Roman CYR" w:cs="Times New Roman CYR"/>
          <w:color w:val="auto"/>
          <w:sz w:val="28"/>
          <w:szCs w:val="28"/>
        </w:rPr>
        <w:t xml:space="preserve"> "Земляные сооружения, основания и фундаменты".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75" w:name="sub_1343"/>
      <w:r w:rsidRPr="00A80947">
        <w:rPr>
          <w:rFonts w:ascii="Times New Roman CYR" w:eastAsia="Times New Roman" w:hAnsi="Times New Roman CYR" w:cs="Times New Roman CYR"/>
          <w:color w:val="auto"/>
          <w:sz w:val="28"/>
          <w:szCs w:val="28"/>
        </w:rPr>
        <w:t>309. При реконструкции и капитальном ремонте дорожного покрытия, в случае выявленных скрытых разрушений основания колодца инженерных коммуникаций, владельцы подземных сетей обязаны выполнить работы по устранению разрушений.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76" w:name="sub_1344"/>
      <w:bookmarkEnd w:id="275"/>
      <w:r w:rsidRPr="00A80947">
        <w:rPr>
          <w:rFonts w:ascii="Times New Roman CYR" w:eastAsia="Times New Roman" w:hAnsi="Times New Roman CYR" w:cs="Times New Roman CYR"/>
          <w:color w:val="auto"/>
          <w:sz w:val="28"/>
          <w:szCs w:val="28"/>
        </w:rPr>
        <w:t>310. Ответственность за уборку, содержание, чистоту зон производства работ, восстановление элементов благоустройства, нарушенного техникой, возлагается на заказчика (подрядчика). Уборка и вывоз мусора должны осуществляться в соответствии с настоящими Правилами.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77" w:name="sub_1346"/>
      <w:bookmarkEnd w:id="276"/>
      <w:r w:rsidRPr="00A80947">
        <w:rPr>
          <w:rFonts w:ascii="Times New Roman CYR" w:eastAsia="Times New Roman" w:hAnsi="Times New Roman CYR" w:cs="Times New Roman CYR"/>
          <w:color w:val="auto"/>
          <w:sz w:val="28"/>
          <w:szCs w:val="28"/>
        </w:rPr>
        <w:t>311. При производстве работ по строительству и капитальному ремонту сетей подземных инженерных коммуникаций, связанных с демонтажем МАФ, расположенных над местом закладки этих коммуникаций, необходимо телефонограммой за 5 рабочих дней до начала работ известить администрацию сельского поселения и собственника (пользователя) МАФ о необходимости демонтажа и вывоза из зоны производства работ таких МАФ.</w:t>
      </w:r>
    </w:p>
    <w:bookmarkEnd w:id="277"/>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При производстве работ по ликвидации аварийных ситуаций оповещение необходимо произвести незамедлительно.</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78" w:name="sub_1347"/>
      <w:r w:rsidRPr="00A80947">
        <w:rPr>
          <w:rFonts w:ascii="Times New Roman CYR" w:eastAsia="Times New Roman" w:hAnsi="Times New Roman CYR" w:cs="Times New Roman CYR"/>
          <w:color w:val="auto"/>
          <w:sz w:val="28"/>
          <w:szCs w:val="28"/>
        </w:rPr>
        <w:t>312. Для защиты зеленых насаждений, крышек колодцев, водосточных решеток от заваливания землей и строительными материалами при производстве работ должны применяться щиты и короба, обеспечивающие к ним свободный доступ.</w:t>
      </w:r>
    </w:p>
    <w:bookmarkEnd w:id="278"/>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79" w:name="sub_1401"/>
      <w:r w:rsidRPr="00A80947">
        <w:rPr>
          <w:rFonts w:ascii="Times New Roman CYR" w:eastAsia="Times New Roman" w:hAnsi="Times New Roman CYR" w:cs="Times New Roman CYR"/>
          <w:b/>
          <w:bCs/>
          <w:color w:val="auto"/>
          <w:sz w:val="28"/>
          <w:szCs w:val="28"/>
        </w:rPr>
        <w:t>Раздел 6. Восстановление благоустройства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80" w:name="sub_1352"/>
      <w:bookmarkEnd w:id="279"/>
      <w:r w:rsidRPr="00A80947">
        <w:rPr>
          <w:rFonts w:ascii="Times New Roman CYR" w:eastAsia="Times New Roman" w:hAnsi="Times New Roman CYR" w:cs="Times New Roman CYR"/>
          <w:color w:val="auto"/>
          <w:sz w:val="28"/>
          <w:szCs w:val="28"/>
        </w:rPr>
        <w:t>313. Засыпка траншей и котлованов производится строительной организацией, подрядной организацией под техническим контролем заказчика. В местах пересечения с существующими подземными сооружениями засыпка производится в присутствии представителей собственников (пользователей) сетей.</w:t>
      </w:r>
    </w:p>
    <w:bookmarkEnd w:id="280"/>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На улицах и дорогах общего пользования засыпка траншей и котлованов выполняется после уведомления уполномоченной организации, осуществляющей строительный контроль.</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81" w:name="sub_1353"/>
      <w:r w:rsidRPr="00A80947">
        <w:rPr>
          <w:rFonts w:ascii="Times New Roman CYR" w:eastAsia="Times New Roman" w:hAnsi="Times New Roman CYR" w:cs="Times New Roman CYR"/>
          <w:color w:val="auto"/>
          <w:sz w:val="28"/>
          <w:szCs w:val="28"/>
        </w:rPr>
        <w:t xml:space="preserve">314. Обратная засыпка и устройство основания в зимнее время должны выполняться в соответствии со сводом </w:t>
      </w:r>
      <w:hyperlink r:id="rId49" w:history="1">
        <w:r w:rsidRPr="00A80947">
          <w:rPr>
            <w:rFonts w:ascii="Times New Roman CYR" w:eastAsia="Times New Roman" w:hAnsi="Times New Roman CYR" w:cs="Times New Roman CYR"/>
            <w:color w:val="auto"/>
            <w:sz w:val="28"/>
            <w:szCs w:val="28"/>
          </w:rPr>
          <w:t>правил</w:t>
        </w:r>
      </w:hyperlink>
      <w:r w:rsidRPr="00A80947">
        <w:rPr>
          <w:rFonts w:ascii="Times New Roman CYR" w:eastAsia="Times New Roman" w:hAnsi="Times New Roman CYR" w:cs="Times New Roman CYR"/>
          <w:color w:val="auto"/>
          <w:sz w:val="28"/>
          <w:szCs w:val="28"/>
        </w:rPr>
        <w:t xml:space="preserve"> "Земляные сооружения, основания и фундаменты".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82" w:name="sub_1354"/>
      <w:bookmarkEnd w:id="281"/>
      <w:r w:rsidRPr="00A80947">
        <w:rPr>
          <w:rFonts w:ascii="Times New Roman CYR" w:eastAsia="Times New Roman" w:hAnsi="Times New Roman CYR" w:cs="Times New Roman CYR"/>
          <w:color w:val="auto"/>
          <w:sz w:val="28"/>
          <w:szCs w:val="28"/>
        </w:rPr>
        <w:t>315. Заказчик в течение 3 лет несет ответственность за качество засыпки траншеи (котлована), усовершенствованного (неусовершенствованного) покрытия и в случае возникновения просадок обязан устранить их за свой счет или профинансировать выполнение работ специализированной организацией.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83" w:name="sub_1355"/>
      <w:bookmarkEnd w:id="282"/>
      <w:r w:rsidRPr="00A80947">
        <w:rPr>
          <w:rFonts w:ascii="Times New Roman CYR" w:eastAsia="Times New Roman" w:hAnsi="Times New Roman CYR" w:cs="Times New Roman CYR"/>
          <w:color w:val="auto"/>
          <w:sz w:val="28"/>
          <w:szCs w:val="28"/>
        </w:rPr>
        <w:t xml:space="preserve">316. Устранение просадок или провалов, возникших в результате </w:t>
      </w:r>
      <w:r w:rsidRPr="00A80947">
        <w:rPr>
          <w:rFonts w:ascii="Times New Roman CYR" w:eastAsia="Times New Roman" w:hAnsi="Times New Roman CYR" w:cs="Times New Roman CYR"/>
          <w:color w:val="auto"/>
          <w:sz w:val="28"/>
          <w:szCs w:val="28"/>
        </w:rPr>
        <w:lastRenderedPageBreak/>
        <w:t>производства работ по прокладке коммуникаций закрытым способом, производится или финансируется заказчиком в течение 3 лет после завершения работ.</w:t>
      </w:r>
    </w:p>
    <w:bookmarkEnd w:id="283"/>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317. Организации, выполняющие работы по восстановлению усовершенствованного покрытия, несут ответственность за его качественное состояние в течение 3 лет после завершения работ.</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84" w:name="sub_1357"/>
      <w:r w:rsidRPr="00A80947">
        <w:rPr>
          <w:rFonts w:ascii="Times New Roman CYR" w:eastAsia="Times New Roman" w:hAnsi="Times New Roman CYR" w:cs="Times New Roman CYR"/>
          <w:color w:val="auto"/>
          <w:sz w:val="28"/>
          <w:szCs w:val="28"/>
        </w:rPr>
        <w:t>318. При производстве работ до полного восстановления нарушенного благоустройства и зеленых насаждений организация, проводившая земляные работы, выполняет:</w:t>
      </w:r>
    </w:p>
    <w:bookmarkEnd w:id="284"/>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1) на усовершенствованном покрытии обратную засыпку </w:t>
      </w:r>
      <w:proofErr w:type="spellStart"/>
      <w:r w:rsidRPr="00A80947">
        <w:rPr>
          <w:rFonts w:ascii="Times New Roman CYR" w:eastAsia="Times New Roman" w:hAnsi="Times New Roman CYR" w:cs="Times New Roman CYR"/>
          <w:color w:val="auto"/>
          <w:sz w:val="28"/>
          <w:szCs w:val="28"/>
        </w:rPr>
        <w:t>малосжимаемыми</w:t>
      </w:r>
      <w:proofErr w:type="spellEnd"/>
      <w:r w:rsidRPr="00A80947">
        <w:rPr>
          <w:rFonts w:ascii="Times New Roman CYR" w:eastAsia="Times New Roman" w:hAnsi="Times New Roman CYR" w:cs="Times New Roman CYR"/>
          <w:color w:val="auto"/>
          <w:sz w:val="28"/>
          <w:szCs w:val="28"/>
        </w:rPr>
        <w:t xml:space="preserve"> грунтами (щебнем, гравийно-галечниковыми и песчано-гравийными грунтами, песками крупными и средней крупности) с отсыпкой выравнивающего слоя из мелкого скального грунта или песка; на неусовершенствованном покрытии допускается слой насыпи, если он не препятствует использованию территории по назначению;</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мероприятия по уборке места проведения работ от строительного мусора и вывоз ограждений;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3) поддержание </w:t>
      </w:r>
      <w:proofErr w:type="spellStart"/>
      <w:r w:rsidRPr="00A80947">
        <w:rPr>
          <w:rFonts w:ascii="Times New Roman CYR" w:eastAsia="Times New Roman" w:hAnsi="Times New Roman CYR" w:cs="Times New Roman CYR"/>
          <w:color w:val="auto"/>
          <w:sz w:val="28"/>
          <w:szCs w:val="28"/>
        </w:rPr>
        <w:t>беспросадочного</w:t>
      </w:r>
      <w:proofErr w:type="spellEnd"/>
      <w:r w:rsidRPr="00A80947">
        <w:rPr>
          <w:rFonts w:ascii="Times New Roman CYR" w:eastAsia="Times New Roman" w:hAnsi="Times New Roman CYR" w:cs="Times New Roman CYR"/>
          <w:color w:val="auto"/>
          <w:sz w:val="28"/>
          <w:szCs w:val="28"/>
        </w:rPr>
        <w:t xml:space="preserve"> покрытия (не допускающее возникновения просадок) до полного восстановления благоустройства.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При проведении земляных работ в зимнее время и невозможности восстановления нарушенного благоустройства работы по полному восстановлению благоустройства осуществляются в период с 15 апреля по 15 июня с соответствующей отметкой в ордере (разрешении).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Восстановление благоустройства на улицах и дорогах общего пользования принимается уполномоченной организацией, осуществляющей строительный контроль, с отметкой в акте, на основании заключения аккредитованной дорожно-строительной лаборатории.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85" w:name="sub_1358"/>
      <w:r w:rsidRPr="00A80947">
        <w:rPr>
          <w:rFonts w:ascii="Times New Roman CYR" w:eastAsia="Times New Roman" w:hAnsi="Times New Roman CYR" w:cs="Times New Roman CYR"/>
          <w:color w:val="auto"/>
          <w:sz w:val="28"/>
          <w:szCs w:val="28"/>
        </w:rPr>
        <w:t>319. Вскрытие и восстановление дорожной одежды тротуаров, проездов, дорог должно производиться не менее чем на 20 сантиметров шире траншеи и иметь прямолинейные очертания.</w:t>
      </w:r>
    </w:p>
    <w:bookmarkEnd w:id="285"/>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случае повреждения ширины покрытия тротуаров, проездов, дорог менее 50 процентов восстановление покрытия производится на ширину раскопки.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случае повреждения ширины покрытия тротуаров, проездов, дорог 50 процентов и более: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при длине повреждаемого участка меньше 2/3 ширины проезжей части - восстановление покрытия производится на ширину раскопки;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при длине повреждаемого участка больше 2/3 ширины проезжей части - восстановление покрытия производится на всю ширину проезжей части.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В случае нарушения указанного требования благоустройство считается невосстановленным.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86" w:name="sub_1359"/>
      <w:r w:rsidRPr="00A80947">
        <w:rPr>
          <w:rFonts w:ascii="Times New Roman CYR" w:eastAsia="Times New Roman" w:hAnsi="Times New Roman CYR" w:cs="Times New Roman CYR"/>
          <w:color w:val="auto"/>
          <w:sz w:val="28"/>
          <w:szCs w:val="28"/>
        </w:rPr>
        <w:t>320. Восстановление нарушенного благоустройства на газоне выражается в планировке грунта и его уплотнении, отсыпке плодородного слоя (не менее 10 сантиметров) и посеве травы (</w:t>
      </w:r>
      <w:proofErr w:type="spellStart"/>
      <w:r w:rsidRPr="00A80947">
        <w:rPr>
          <w:rFonts w:ascii="Times New Roman CYR" w:eastAsia="Times New Roman" w:hAnsi="Times New Roman CYR" w:cs="Times New Roman CYR"/>
          <w:color w:val="auto"/>
          <w:sz w:val="28"/>
          <w:szCs w:val="28"/>
        </w:rPr>
        <w:t>гидропосеве</w:t>
      </w:r>
      <w:proofErr w:type="spellEnd"/>
      <w:r w:rsidRPr="00A80947">
        <w:rPr>
          <w:rFonts w:ascii="Times New Roman CYR" w:eastAsia="Times New Roman" w:hAnsi="Times New Roman CYR" w:cs="Times New Roman CYR"/>
          <w:color w:val="auto"/>
          <w:sz w:val="28"/>
          <w:szCs w:val="28"/>
        </w:rPr>
        <w:t>), не допуская при этом включений бытового и строительного мусора.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87" w:name="sub_1360"/>
      <w:bookmarkEnd w:id="286"/>
      <w:r w:rsidRPr="00A80947">
        <w:rPr>
          <w:rFonts w:ascii="Times New Roman CYR" w:eastAsia="Times New Roman" w:hAnsi="Times New Roman CYR" w:cs="Times New Roman CYR"/>
          <w:color w:val="auto"/>
          <w:sz w:val="28"/>
          <w:szCs w:val="28"/>
        </w:rPr>
        <w:t>321. Запрещается:</w:t>
      </w:r>
    </w:p>
    <w:bookmarkEnd w:id="287"/>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lastRenderedPageBreak/>
        <w:t>1) засыпка траншей с использованием машин и механизмов на гусеничном ходу на улицах, имеющих усовершенствованные дорожные покрытия;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xml:space="preserve">2) засыпка траншей на проездах и тротуарах мерзлыми, глинистыми грунтами, строительным мусором и прочими </w:t>
      </w:r>
      <w:proofErr w:type="spellStart"/>
      <w:r w:rsidRPr="00A80947">
        <w:rPr>
          <w:rFonts w:ascii="Times New Roman CYR" w:eastAsia="Times New Roman" w:hAnsi="Times New Roman CYR" w:cs="Times New Roman CYR"/>
          <w:color w:val="auto"/>
          <w:sz w:val="28"/>
          <w:szCs w:val="28"/>
        </w:rPr>
        <w:t>просадочными</w:t>
      </w:r>
      <w:proofErr w:type="spellEnd"/>
      <w:r w:rsidRPr="00A80947">
        <w:rPr>
          <w:rFonts w:ascii="Times New Roman CYR" w:eastAsia="Times New Roman" w:hAnsi="Times New Roman CYR" w:cs="Times New Roman CYR"/>
          <w:color w:val="auto"/>
          <w:sz w:val="28"/>
          <w:szCs w:val="28"/>
        </w:rPr>
        <w:t xml:space="preserve"> материалами;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gramStart"/>
      <w:r w:rsidRPr="00A80947">
        <w:rPr>
          <w:rFonts w:ascii="Times New Roman CYR" w:eastAsia="Times New Roman" w:hAnsi="Times New Roman CYR" w:cs="Times New Roman CYR"/>
          <w:color w:val="auto"/>
          <w:sz w:val="28"/>
          <w:szCs w:val="28"/>
        </w:rPr>
        <w:t>3) строительство, ремонт (кроме аварийного) и реконструкция подземных инженерных коммуникаций на дорогах с усовершенствованным покрытием в течение трех лет после капитального ремонта дорожного полотна (в случае невозможности увязки сроков производства работ разрешается их производство после принятия правового акта администрации поселения).</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88" w:name="sub_1361"/>
      <w:r w:rsidRPr="00A80947">
        <w:rPr>
          <w:rFonts w:ascii="Times New Roman CYR" w:eastAsia="Times New Roman" w:hAnsi="Times New Roman CYR" w:cs="Times New Roman CYR"/>
          <w:color w:val="auto"/>
          <w:sz w:val="28"/>
          <w:szCs w:val="28"/>
        </w:rPr>
        <w:t>322. По окончании производства земляных работ заказчик обязан сдать полностью восстановленное благоустройство комиссии.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bookmarkEnd w:id="288"/>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289" w:name="sub_7381"/>
      <w:r w:rsidRPr="00A80947">
        <w:rPr>
          <w:rFonts w:ascii="Times New Roman CYR" w:eastAsia="Times New Roman" w:hAnsi="Times New Roman CYR" w:cs="Times New Roman CYR"/>
          <w:b/>
          <w:bCs/>
          <w:color w:val="auto"/>
          <w:sz w:val="28"/>
          <w:szCs w:val="28"/>
        </w:rPr>
        <w:t xml:space="preserve">Глава </w:t>
      </w:r>
      <w:r w:rsidRPr="00A80947">
        <w:rPr>
          <w:rFonts w:ascii="Times New Roman CYR" w:eastAsia="Times New Roman" w:hAnsi="Times New Roman CYR" w:cs="Times New Roman CYR"/>
          <w:b/>
          <w:bCs/>
          <w:color w:val="auto"/>
          <w:sz w:val="28"/>
          <w:szCs w:val="28"/>
          <w:lang w:val="en-US"/>
        </w:rPr>
        <w:t>VIII</w:t>
      </w:r>
      <w:r w:rsidRPr="00A80947">
        <w:rPr>
          <w:rFonts w:ascii="Times New Roman CYR" w:eastAsia="Times New Roman" w:hAnsi="Times New Roman CYR" w:cs="Times New Roman CYR"/>
          <w:b/>
          <w:bCs/>
          <w:color w:val="auto"/>
          <w:sz w:val="28"/>
          <w:szCs w:val="28"/>
        </w:rPr>
        <w:t>. Формы и механизмы общественного участия в принятии решений и реализации проектов благоустройства и развития городской среды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0" w:name="sub_1501"/>
      <w:bookmarkEnd w:id="289"/>
      <w:r w:rsidRPr="00A80947">
        <w:rPr>
          <w:rFonts w:ascii="Times New Roman CYR" w:eastAsia="Times New Roman" w:hAnsi="Times New Roman CYR" w:cs="Times New Roman CYR"/>
          <w:color w:val="auto"/>
          <w:sz w:val="28"/>
          <w:szCs w:val="28"/>
        </w:rPr>
        <w:t>323. Принципы организации общественного участия:</w:t>
      </w:r>
    </w:p>
    <w:bookmarkEnd w:id="290"/>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наиболее полное включение всех заинтересованных сторон на выявление их истинных интересов и ценностей, их отражение в проектировании изменений населенного пункта, достижение согласия по целям и планам реализации проектов, мобилизация и объединение всех субъектов вокруг проектов, реализующих стратегию развития территории;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открытое обсуждение проектов благоустройства территорий на этапе формулирования задач проекта и по итогам каждого из этапов проектирования;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3) обеспечение открытости и гласности, учет мнения жителей соответствующих территорий и всех субъектов при принятии решений, касающихся благоустройства и развития территорий;</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4) обеспечение доступности информации и информирование населения и других субъектов о задачах и проектах в сфере благоустройства и комплексного развития городской среды.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1" w:name="sub_1502"/>
      <w:r w:rsidRPr="00A80947">
        <w:rPr>
          <w:rFonts w:ascii="Times New Roman CYR" w:eastAsia="Times New Roman" w:hAnsi="Times New Roman CYR" w:cs="Times New Roman CYR"/>
          <w:color w:val="auto"/>
          <w:sz w:val="28"/>
          <w:szCs w:val="28"/>
        </w:rPr>
        <w:t>324. Информирование о задачах и проектах в сфере благоустройства и комплексного развития городской среды осуществляется посредством: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2" w:name="sub_7463"/>
      <w:bookmarkEnd w:id="291"/>
      <w:r w:rsidRPr="00A80947">
        <w:rPr>
          <w:rFonts w:ascii="Times New Roman CYR" w:eastAsia="Times New Roman" w:hAnsi="Times New Roman CYR" w:cs="Times New Roman CYR"/>
          <w:color w:val="auto"/>
          <w:sz w:val="28"/>
          <w:szCs w:val="28"/>
        </w:rPr>
        <w:t>1) работы со средствами массовой информации, охватывающими широкий круг людей разных возрастных групп и потенциальные аудитории проекта;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3" w:name="sub_7464"/>
      <w:bookmarkEnd w:id="292"/>
      <w:proofErr w:type="gramStart"/>
      <w:r w:rsidRPr="00A80947">
        <w:rPr>
          <w:rFonts w:ascii="Times New Roman CYR" w:eastAsia="Times New Roman" w:hAnsi="Times New Roman CYR" w:cs="Times New Roman CYR"/>
          <w:color w:val="auto"/>
          <w:sz w:val="28"/>
          <w:szCs w:val="28"/>
        </w:rPr>
        <w:t>2) размещения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в холлах значимых и социальных инфраструктурных объектов, расположенных по соседству с проектируемой территорией или на ней, на площадке проведения общественных обсуждений (на специальных информационных стендах);</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4" w:name="sub_7465"/>
      <w:bookmarkEnd w:id="293"/>
      <w:r w:rsidRPr="00A80947">
        <w:rPr>
          <w:rFonts w:ascii="Times New Roman CYR" w:eastAsia="Times New Roman" w:hAnsi="Times New Roman CYR" w:cs="Times New Roman CYR"/>
          <w:color w:val="auto"/>
          <w:sz w:val="28"/>
          <w:szCs w:val="28"/>
        </w:rPr>
        <w:t xml:space="preserve">3) информирования местных жителей через образовательные учреждения </w:t>
      </w:r>
      <w:r w:rsidRPr="00A80947">
        <w:rPr>
          <w:rFonts w:ascii="Times New Roman CYR" w:eastAsia="Times New Roman" w:hAnsi="Times New Roman CYR" w:cs="Times New Roman CYR"/>
          <w:color w:val="auto"/>
          <w:sz w:val="28"/>
          <w:szCs w:val="28"/>
        </w:rPr>
        <w:lastRenderedPageBreak/>
        <w:t>и дошкольные образовательные учреждения,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5" w:name="sub_7466"/>
      <w:bookmarkEnd w:id="294"/>
      <w:r w:rsidRPr="00A80947">
        <w:rPr>
          <w:rFonts w:ascii="Times New Roman CYR" w:eastAsia="Times New Roman" w:hAnsi="Times New Roman CYR" w:cs="Times New Roman CYR"/>
          <w:color w:val="auto"/>
          <w:sz w:val="28"/>
          <w:szCs w:val="28"/>
        </w:rPr>
        <w:t>4) индивидуальных приглашений участников, личных встреч, по электронной почте или по телефону;</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6" w:name="sub_7467"/>
      <w:bookmarkEnd w:id="295"/>
      <w:r w:rsidRPr="00A80947">
        <w:rPr>
          <w:rFonts w:ascii="Times New Roman CYR" w:eastAsia="Times New Roman" w:hAnsi="Times New Roman CYR" w:cs="Times New Roman CYR"/>
          <w:color w:val="auto"/>
          <w:sz w:val="28"/>
          <w:szCs w:val="28"/>
        </w:rPr>
        <w:t xml:space="preserve">5) использования социальных сетей и </w:t>
      </w:r>
      <w:proofErr w:type="spellStart"/>
      <w:r w:rsidRPr="00A80947">
        <w:rPr>
          <w:rFonts w:ascii="Times New Roman CYR" w:eastAsia="Times New Roman" w:hAnsi="Times New Roman CYR" w:cs="Times New Roman CYR"/>
          <w:color w:val="auto"/>
          <w:sz w:val="28"/>
          <w:szCs w:val="28"/>
        </w:rPr>
        <w:t>интернет-ресурсов</w:t>
      </w:r>
      <w:proofErr w:type="spellEnd"/>
      <w:r w:rsidRPr="00A80947">
        <w:rPr>
          <w:rFonts w:ascii="Times New Roman CYR" w:eastAsia="Times New Roman" w:hAnsi="Times New Roman CYR" w:cs="Times New Roman CYR"/>
          <w:color w:val="auto"/>
          <w:sz w:val="28"/>
          <w:szCs w:val="28"/>
        </w:rPr>
        <w:t xml:space="preserve"> для обеспечения донесения информации до различных сообществ;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7" w:name="sub_7469"/>
      <w:bookmarkEnd w:id="296"/>
      <w:r w:rsidRPr="00A80947">
        <w:rPr>
          <w:rFonts w:ascii="Times New Roman CYR" w:eastAsia="Times New Roman" w:hAnsi="Times New Roman CYR" w:cs="Times New Roman CYR"/>
          <w:color w:val="auto"/>
          <w:sz w:val="28"/>
          <w:szCs w:val="28"/>
        </w:rPr>
        <w:t>6) установки специальных информационных стендов в местах с большой проходимостью, на территории самого объекта проектирования.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8" w:name="sub_1503"/>
      <w:bookmarkEnd w:id="297"/>
      <w:r w:rsidRPr="00A80947">
        <w:rPr>
          <w:rFonts w:ascii="Times New Roman CYR" w:eastAsia="Times New Roman" w:hAnsi="Times New Roman CYR" w:cs="Times New Roman CYR"/>
          <w:color w:val="auto"/>
          <w:sz w:val="28"/>
          <w:szCs w:val="28"/>
        </w:rPr>
        <w:t>325. Общественное участие в принятии решений и реализации проектов благоустройства и развития городской среды включает:</w:t>
      </w:r>
    </w:p>
    <w:bookmarkEnd w:id="298"/>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1) организационное участие: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совместное определение целей и задач по развитию территории, инвентаризация проблем и потенциалов среды;</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участие в разработке и обсуждении проектов, решений с архитекторами, проектировщиками и другими профильными специалистами;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осуществление общественного контроля над процессом реализации проекта;</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осуществление общественного контроля в процессе эксплуатации территории;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2) трудовое участие: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proofErr w:type="gramStart"/>
      <w:r w:rsidRPr="00A80947">
        <w:rPr>
          <w:rFonts w:ascii="Times New Roman CYR" w:eastAsia="Times New Roman" w:hAnsi="Times New Roman CYR" w:cs="Times New Roman CYR"/>
          <w:color w:val="auto"/>
          <w:sz w:val="28"/>
          <w:szCs w:val="28"/>
        </w:rPr>
        <w:t>-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предоставление строительных материалов, техники, посадочного материала для газонов, цветников и т.д.;</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 обеспечение благоприятных условий для работы подрядной организации, выполняющей работы, и для ее работников.</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299" w:name="sub_1504"/>
      <w:r w:rsidRPr="00A80947">
        <w:rPr>
          <w:rFonts w:ascii="Times New Roman CYR" w:eastAsia="Times New Roman" w:hAnsi="Times New Roman CYR" w:cs="Times New Roman CYR"/>
          <w:color w:val="auto"/>
          <w:sz w:val="28"/>
          <w:szCs w:val="28"/>
        </w:rPr>
        <w:t>326. При желании жителей и хозяйствующих субъектов возможно финансовое участие в благоустройстве  территорий.</w:t>
      </w:r>
    </w:p>
    <w:bookmarkEnd w:id="299"/>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r w:rsidRPr="00A80947">
        <w:rPr>
          <w:rFonts w:ascii="Times New Roman CYR" w:eastAsia="Times New Roman" w:hAnsi="Times New Roman CYR" w:cs="Times New Roman CYR"/>
          <w:color w:val="auto"/>
          <w:sz w:val="28"/>
          <w:szCs w:val="28"/>
        </w:rPr>
        <w:t>Порядок аккумулирования и расходования средств заинтересованных лиц, направляемых на выполнение работ по благоустройству территорий, ведения учета поступающих средств, контроля расходования поступивших средств и информирования о поступлении и расходовании денежных средств определяются договором.</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300" w:name="sub_1505"/>
      <w:r w:rsidRPr="00A80947">
        <w:rPr>
          <w:rFonts w:ascii="Times New Roman CYR" w:eastAsia="Times New Roman" w:hAnsi="Times New Roman CYR" w:cs="Times New Roman CYR"/>
          <w:color w:val="auto"/>
          <w:sz w:val="28"/>
          <w:szCs w:val="28"/>
        </w:rPr>
        <w:t>327. Порядок и механизм общественного участия в принятии решений и реализации конкретных проектов благоустройства и развития городской среды и общественного контроля устанавливается соответствующим муниципальных правовым актом администрации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301" w:name="sub_1506"/>
      <w:bookmarkEnd w:id="300"/>
      <w:r w:rsidRPr="00A80947">
        <w:rPr>
          <w:rFonts w:ascii="Times New Roman CYR" w:eastAsia="Times New Roman" w:hAnsi="Times New Roman CYR" w:cs="Times New Roman CYR"/>
          <w:color w:val="auto"/>
          <w:sz w:val="28"/>
          <w:szCs w:val="28"/>
        </w:rPr>
        <w:t>328.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A80947">
        <w:rPr>
          <w:rFonts w:ascii="Times New Roman CYR" w:eastAsia="Times New Roman" w:hAnsi="Times New Roman CYR" w:cs="Times New Roman CYR"/>
          <w:color w:val="auto"/>
          <w:sz w:val="28"/>
          <w:szCs w:val="28"/>
        </w:rPr>
        <w:t>о-</w:t>
      </w:r>
      <w:proofErr w:type="gramEnd"/>
      <w:r w:rsidRPr="00A80947">
        <w:rPr>
          <w:rFonts w:ascii="Times New Roman CYR" w:eastAsia="Times New Roman" w:hAnsi="Times New Roman CYR" w:cs="Times New Roman CYR"/>
          <w:color w:val="auto"/>
          <w:sz w:val="28"/>
          <w:szCs w:val="28"/>
        </w:rPr>
        <w:t xml:space="preserve">, </w:t>
      </w:r>
      <w:proofErr w:type="spellStart"/>
      <w:r w:rsidRPr="00A80947">
        <w:rPr>
          <w:rFonts w:ascii="Times New Roman CYR" w:eastAsia="Times New Roman" w:hAnsi="Times New Roman CYR" w:cs="Times New Roman CYR"/>
          <w:color w:val="auto"/>
          <w:sz w:val="28"/>
          <w:szCs w:val="28"/>
        </w:rPr>
        <w:t>видеофиксации</w:t>
      </w:r>
      <w:proofErr w:type="spellEnd"/>
      <w:r w:rsidRPr="00A80947">
        <w:rPr>
          <w:rFonts w:ascii="Times New Roman CYR" w:eastAsia="Times New Roman" w:hAnsi="Times New Roman CYR" w:cs="Times New Roman CYR"/>
          <w:color w:val="auto"/>
          <w:sz w:val="28"/>
          <w:szCs w:val="28"/>
        </w:rPr>
        <w:t xml:space="preserve">, а также общегородских интерактивных порталов в информационно - телекоммуникационной сети "Интернет". Информация о выявленных и </w:t>
      </w:r>
      <w:r w:rsidRPr="00A80947">
        <w:rPr>
          <w:rFonts w:ascii="Times New Roman CYR" w:eastAsia="Times New Roman" w:hAnsi="Times New Roman CYR" w:cs="Times New Roman CYR"/>
          <w:color w:val="auto"/>
          <w:sz w:val="28"/>
          <w:szCs w:val="28"/>
        </w:rPr>
        <w:lastRenderedPageBreak/>
        <w:t>зафиксированных в рамках общественного контроля нарушениях в области благоустройства направляется для принятия мер в администрацию сельского поселения.</w:t>
      </w:r>
    </w:p>
    <w:bookmarkEnd w:id="301"/>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jc w:val="center"/>
        <w:outlineLvl w:val="0"/>
        <w:rPr>
          <w:rFonts w:ascii="Times New Roman CYR" w:eastAsia="Times New Roman" w:hAnsi="Times New Roman CYR" w:cs="Times New Roman CYR"/>
          <w:b/>
          <w:bCs/>
          <w:color w:val="auto"/>
          <w:sz w:val="28"/>
          <w:szCs w:val="28"/>
        </w:rPr>
      </w:pPr>
      <w:bookmarkStart w:id="302" w:name="sub_1392"/>
      <w:r w:rsidRPr="00A80947">
        <w:rPr>
          <w:rFonts w:ascii="Times New Roman CYR" w:eastAsia="Times New Roman" w:hAnsi="Times New Roman CYR" w:cs="Times New Roman CYR"/>
          <w:b/>
          <w:bCs/>
          <w:color w:val="auto"/>
          <w:sz w:val="28"/>
          <w:szCs w:val="28"/>
        </w:rPr>
        <w:t xml:space="preserve">Глава </w:t>
      </w:r>
      <w:r w:rsidRPr="00A80947">
        <w:rPr>
          <w:rFonts w:ascii="Times New Roman CYR" w:eastAsia="Times New Roman" w:hAnsi="Times New Roman CYR" w:cs="Times New Roman CYR"/>
          <w:b/>
          <w:bCs/>
          <w:color w:val="auto"/>
          <w:sz w:val="28"/>
          <w:szCs w:val="28"/>
          <w:lang w:val="en-US"/>
        </w:rPr>
        <w:t>IX</w:t>
      </w:r>
      <w:r w:rsidRPr="00A80947">
        <w:rPr>
          <w:rFonts w:ascii="Times New Roman CYR" w:eastAsia="Times New Roman" w:hAnsi="Times New Roman CYR" w:cs="Times New Roman CYR"/>
          <w:b/>
          <w:bCs/>
          <w:color w:val="auto"/>
          <w:sz w:val="28"/>
          <w:szCs w:val="28"/>
        </w:rPr>
        <w:t>. Контроль исполнения правил и ответственность за их нарушение</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rPr>
      </w:pP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color w:val="auto"/>
          <w:sz w:val="28"/>
          <w:szCs w:val="28"/>
        </w:rPr>
      </w:pPr>
      <w:bookmarkStart w:id="303" w:name="sub_1387"/>
      <w:bookmarkEnd w:id="302"/>
      <w:r w:rsidRPr="00A80947">
        <w:rPr>
          <w:rFonts w:ascii="Times New Roman CYR" w:eastAsia="Times New Roman" w:hAnsi="Times New Roman CYR" w:cs="Times New Roman CYR"/>
          <w:color w:val="auto"/>
          <w:sz w:val="28"/>
          <w:szCs w:val="28"/>
        </w:rPr>
        <w:t>329. Координацию деятельности по контролю исполнения настоящих Правил осуществляет администрация поселения.</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sz w:val="28"/>
          <w:szCs w:val="28"/>
        </w:rPr>
      </w:pPr>
      <w:bookmarkStart w:id="304" w:name="sub_1388"/>
      <w:bookmarkEnd w:id="303"/>
      <w:r w:rsidRPr="00A80947">
        <w:rPr>
          <w:rFonts w:ascii="Times New Roman CYR" w:eastAsia="Times New Roman" w:hAnsi="Times New Roman CYR" w:cs="Times New Roman CYR"/>
          <w:color w:val="auto"/>
          <w:sz w:val="28"/>
          <w:szCs w:val="28"/>
        </w:rPr>
        <w:t xml:space="preserve">330. В рамках </w:t>
      </w:r>
      <w:proofErr w:type="gramStart"/>
      <w:r w:rsidRPr="00A80947">
        <w:rPr>
          <w:rFonts w:ascii="Times New Roman CYR" w:eastAsia="Times New Roman" w:hAnsi="Times New Roman CYR" w:cs="Times New Roman CYR"/>
          <w:color w:val="auto"/>
          <w:sz w:val="28"/>
          <w:szCs w:val="28"/>
        </w:rPr>
        <w:t>контроля за</w:t>
      </w:r>
      <w:proofErr w:type="gramEnd"/>
      <w:r w:rsidRPr="00A80947">
        <w:rPr>
          <w:rFonts w:ascii="Times New Roman CYR" w:eastAsia="Times New Roman" w:hAnsi="Times New Roman CYR" w:cs="Times New Roman CYR"/>
          <w:color w:val="auto"/>
          <w:sz w:val="28"/>
          <w:szCs w:val="28"/>
        </w:rPr>
        <w:t xml:space="preserve"> соблюдением настоящих Правил </w:t>
      </w:r>
      <w:r w:rsidRPr="00A80947">
        <w:rPr>
          <w:rFonts w:ascii="Times New Roman CYR" w:eastAsia="Times New Roman" w:hAnsi="Times New Roman CYR" w:cs="Times New Roman CYR"/>
          <w:sz w:val="28"/>
          <w:szCs w:val="28"/>
        </w:rPr>
        <w:t>должностные лица администрации поселения:</w:t>
      </w:r>
    </w:p>
    <w:bookmarkEnd w:id="304"/>
    <w:p w:rsidR="00A80947" w:rsidRPr="00A80947" w:rsidRDefault="00A80947" w:rsidP="00A80947">
      <w:pPr>
        <w:tabs>
          <w:tab w:val="left" w:pos="851"/>
          <w:tab w:val="left" w:pos="993"/>
          <w:tab w:val="left" w:pos="1276"/>
        </w:tabs>
        <w:autoSpaceDE w:val="0"/>
        <w:autoSpaceDN w:val="0"/>
        <w:adjustRightInd w:val="0"/>
        <w:ind w:firstLine="720"/>
        <w:jc w:val="both"/>
        <w:rPr>
          <w:rFonts w:ascii="Times New Roman CYR" w:eastAsia="Times New Roman" w:hAnsi="Times New Roman CYR" w:cs="Times New Roman CYR"/>
          <w:sz w:val="28"/>
          <w:szCs w:val="28"/>
        </w:rPr>
      </w:pPr>
      <w:r w:rsidRPr="00A80947">
        <w:rPr>
          <w:rFonts w:ascii="Times New Roman CYR" w:eastAsia="Times New Roman" w:hAnsi="Times New Roman CYR" w:cs="Times New Roman CYR"/>
          <w:sz w:val="28"/>
          <w:szCs w:val="28"/>
        </w:rPr>
        <w:t>1) выявляют факты нарушения требований в сфере благоустройства, предусмотренных настоящими Правилами, фиксируют результаты, составляют протоколы об административных правонарушениях;</w:t>
      </w:r>
    </w:p>
    <w:p w:rsidR="00A80947" w:rsidRPr="00A80947" w:rsidRDefault="00A80947" w:rsidP="00A80947">
      <w:pPr>
        <w:tabs>
          <w:tab w:val="left" w:pos="851"/>
          <w:tab w:val="left" w:pos="993"/>
          <w:tab w:val="left" w:pos="1276"/>
        </w:tabs>
        <w:autoSpaceDE w:val="0"/>
        <w:autoSpaceDN w:val="0"/>
        <w:adjustRightInd w:val="0"/>
        <w:ind w:firstLine="720"/>
        <w:jc w:val="both"/>
        <w:rPr>
          <w:rFonts w:ascii="Times New Roman CYR" w:eastAsia="Times New Roman" w:hAnsi="Times New Roman CYR" w:cs="Times New Roman CYR"/>
          <w:sz w:val="28"/>
          <w:szCs w:val="28"/>
        </w:rPr>
      </w:pPr>
      <w:r w:rsidRPr="00A80947">
        <w:rPr>
          <w:rFonts w:ascii="Times New Roman CYR" w:eastAsia="Times New Roman" w:hAnsi="Times New Roman CYR" w:cs="Times New Roman CYR"/>
          <w:sz w:val="28"/>
          <w:szCs w:val="28"/>
        </w:rPr>
        <w:t>2) оформляют актом результаты проверки, выдают предписания об устранении выявленных нарушений, контролируют устранение нарушений по выданным предписаниям в соответствии с законодательством о муниципальном контроле;</w:t>
      </w:r>
    </w:p>
    <w:p w:rsidR="00A80947" w:rsidRPr="00A80947" w:rsidRDefault="00A80947" w:rsidP="00A80947">
      <w:pPr>
        <w:tabs>
          <w:tab w:val="left" w:pos="851"/>
          <w:tab w:val="left" w:pos="993"/>
          <w:tab w:val="left" w:pos="1276"/>
        </w:tabs>
        <w:autoSpaceDE w:val="0"/>
        <w:autoSpaceDN w:val="0"/>
        <w:adjustRightInd w:val="0"/>
        <w:ind w:firstLine="720"/>
        <w:jc w:val="both"/>
        <w:rPr>
          <w:rFonts w:ascii="Times New Roman CYR" w:eastAsia="Times New Roman" w:hAnsi="Times New Roman CYR" w:cs="Times New Roman CYR"/>
          <w:sz w:val="28"/>
          <w:szCs w:val="28"/>
        </w:rPr>
      </w:pPr>
      <w:r w:rsidRPr="00A80947">
        <w:rPr>
          <w:rFonts w:ascii="Times New Roman CYR" w:eastAsia="Times New Roman" w:hAnsi="Times New Roman CYR" w:cs="Times New Roman CYR"/>
          <w:sz w:val="28"/>
          <w:szCs w:val="28"/>
        </w:rPr>
        <w:t>3) осуществляют сбор, подготовку и направление материалов в суд, органы и должностным лицам, уполномоченным привлекать виновных лиц к ответственности, либо возбуждают дела об административных правонарушениях в соответствии с законодательством;</w:t>
      </w:r>
    </w:p>
    <w:p w:rsidR="00A80947" w:rsidRPr="00A80947" w:rsidRDefault="00A80947" w:rsidP="00A80947">
      <w:pPr>
        <w:tabs>
          <w:tab w:val="left" w:pos="709"/>
          <w:tab w:val="left" w:pos="851"/>
          <w:tab w:val="left" w:pos="993"/>
          <w:tab w:val="left" w:pos="1276"/>
        </w:tabs>
        <w:autoSpaceDE w:val="0"/>
        <w:autoSpaceDN w:val="0"/>
        <w:adjustRightInd w:val="0"/>
        <w:ind w:firstLine="720"/>
        <w:jc w:val="both"/>
        <w:rPr>
          <w:rFonts w:ascii="Times New Roman CYR" w:eastAsia="Times New Roman" w:hAnsi="Times New Roman CYR" w:cs="Times New Roman CYR"/>
          <w:sz w:val="28"/>
          <w:szCs w:val="28"/>
        </w:rPr>
      </w:pPr>
      <w:r w:rsidRPr="00A80947">
        <w:rPr>
          <w:rFonts w:ascii="Times New Roman CYR" w:eastAsia="Times New Roman" w:hAnsi="Times New Roman CYR" w:cs="Times New Roman CYR"/>
          <w:sz w:val="28"/>
          <w:szCs w:val="28"/>
        </w:rPr>
        <w:t>4) осуществляют иные полномочия, предусмотренные муниципальными правовыми актами.</w:t>
      </w:r>
    </w:p>
    <w:p w:rsidR="00A80947" w:rsidRPr="00A80947" w:rsidRDefault="00A80947" w:rsidP="00A80947">
      <w:pPr>
        <w:autoSpaceDE w:val="0"/>
        <w:autoSpaceDN w:val="0"/>
        <w:adjustRightInd w:val="0"/>
        <w:ind w:firstLine="720"/>
        <w:jc w:val="both"/>
        <w:rPr>
          <w:rFonts w:ascii="Times New Roman CYR" w:eastAsia="Times New Roman" w:hAnsi="Times New Roman CYR" w:cs="Times New Roman CYR"/>
          <w:b/>
          <w:sz w:val="28"/>
          <w:szCs w:val="28"/>
        </w:rPr>
      </w:pPr>
      <w:bookmarkStart w:id="305" w:name="sub_1390"/>
      <w:r w:rsidRPr="00A80947">
        <w:rPr>
          <w:rFonts w:ascii="Times New Roman CYR" w:eastAsia="Times New Roman" w:hAnsi="Times New Roman CYR" w:cs="Times New Roman CYR"/>
          <w:sz w:val="28"/>
          <w:szCs w:val="28"/>
        </w:rPr>
        <w:t xml:space="preserve">331. За нарушение настоящих Правил физические и юридические лица, индивидуальные предприниматели несут ответственность в соответствии с </w:t>
      </w:r>
      <w:hyperlink r:id="rId50" w:history="1">
        <w:r w:rsidRPr="00A80947">
          <w:rPr>
            <w:rFonts w:ascii="Times New Roman CYR" w:eastAsia="Times New Roman" w:hAnsi="Times New Roman CYR" w:cs="Times New Roman CYR"/>
            <w:sz w:val="28"/>
            <w:szCs w:val="28"/>
          </w:rPr>
          <w:t>законодательством</w:t>
        </w:r>
      </w:hyperlink>
      <w:r w:rsidRPr="00A80947">
        <w:rPr>
          <w:rFonts w:ascii="Times New Roman CYR" w:eastAsia="Times New Roman" w:hAnsi="Times New Roman CYR" w:cs="Times New Roman CYR"/>
          <w:b/>
          <w:sz w:val="28"/>
          <w:szCs w:val="28"/>
        </w:rPr>
        <w:t>.</w:t>
      </w:r>
    </w:p>
    <w:bookmarkEnd w:id="305"/>
    <w:p w:rsidR="00827C46" w:rsidRDefault="00827C46" w:rsidP="00B21D46">
      <w:pPr>
        <w:pStyle w:val="21"/>
        <w:shd w:val="clear" w:color="auto" w:fill="auto"/>
        <w:spacing w:after="0" w:line="240" w:lineRule="auto"/>
        <w:ind w:left="20" w:right="9" w:firstLine="0"/>
        <w:jc w:val="both"/>
        <w:rPr>
          <w:sz w:val="28"/>
          <w:szCs w:val="28"/>
        </w:rPr>
      </w:pPr>
    </w:p>
    <w:sectPr w:rsidR="00827C46" w:rsidSect="00475AD5">
      <w:type w:val="continuous"/>
      <w:pgSz w:w="11909" w:h="16838"/>
      <w:pgMar w:top="851" w:right="852" w:bottom="1108" w:left="128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EED" w:rsidRDefault="00946EED">
      <w:r>
        <w:separator/>
      </w:r>
    </w:p>
  </w:endnote>
  <w:endnote w:type="continuationSeparator" w:id="0">
    <w:p w:rsidR="00946EED" w:rsidRDefault="00946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EED" w:rsidRDefault="00946EED"/>
  </w:footnote>
  <w:footnote w:type="continuationSeparator" w:id="0">
    <w:p w:rsidR="00946EED" w:rsidRDefault="00946E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73E0"/>
    <w:multiLevelType w:val="hybridMultilevel"/>
    <w:tmpl w:val="F6A009E0"/>
    <w:lvl w:ilvl="0" w:tplc="987C3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9C1806"/>
    <w:multiLevelType w:val="multilevel"/>
    <w:tmpl w:val="9626A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814D2"/>
    <w:multiLevelType w:val="hybridMultilevel"/>
    <w:tmpl w:val="E78EC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C0353"/>
    <w:multiLevelType w:val="hybridMultilevel"/>
    <w:tmpl w:val="0374CF2A"/>
    <w:lvl w:ilvl="0" w:tplc="892A7D9A">
      <w:start w:val="1"/>
      <w:numFmt w:val="decimal"/>
      <w:lvlText w:val="%1."/>
      <w:lvlJc w:val="left"/>
      <w:pPr>
        <w:ind w:left="383" w:hanging="36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4">
    <w:nsid w:val="3ACF54C2"/>
    <w:multiLevelType w:val="hybridMultilevel"/>
    <w:tmpl w:val="7E9ED8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185E9C"/>
    <w:multiLevelType w:val="multilevel"/>
    <w:tmpl w:val="99642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52389F"/>
    <w:multiLevelType w:val="multilevel"/>
    <w:tmpl w:val="E0E2D5D4"/>
    <w:lvl w:ilvl="0">
      <w:start w:val="1"/>
      <w:numFmt w:val="decimal"/>
      <w:lvlText w:val="%1."/>
      <w:lvlJc w:val="left"/>
      <w:pPr>
        <w:ind w:left="2345" w:hanging="360"/>
      </w:pPr>
      <w:rPr>
        <w:rFonts w:hint="default"/>
      </w:rPr>
    </w:lvl>
    <w:lvl w:ilvl="1">
      <w:start w:val="1"/>
      <w:numFmt w:val="decimal"/>
      <w:isLgl/>
      <w:lvlText w:val="%2."/>
      <w:lvlJc w:val="left"/>
      <w:pPr>
        <w:ind w:left="1713" w:hanging="720"/>
      </w:pPr>
      <w:rPr>
        <w:rFonts w:ascii="Times New Roman" w:eastAsia="Times New Roman" w:hAnsi="Times New Roman" w:cs="Times New Roman"/>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7">
    <w:nsid w:val="4787599C"/>
    <w:multiLevelType w:val="multilevel"/>
    <w:tmpl w:val="D794C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596943"/>
    <w:multiLevelType w:val="multilevel"/>
    <w:tmpl w:val="F7AC3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6FE32186"/>
    <w:multiLevelType w:val="hybridMultilevel"/>
    <w:tmpl w:val="D3D668E0"/>
    <w:lvl w:ilvl="0" w:tplc="653AE1B8">
      <w:start w:val="1"/>
      <w:numFmt w:val="decimal"/>
      <w:lvlText w:val="%1)"/>
      <w:lvlJc w:val="left"/>
      <w:pPr>
        <w:ind w:left="713" w:hanging="360"/>
      </w:pPr>
      <w:rPr>
        <w:rFonts w:hint="default"/>
      </w:rPr>
    </w:lvl>
    <w:lvl w:ilvl="1" w:tplc="04190019" w:tentative="1">
      <w:start w:val="1"/>
      <w:numFmt w:val="lowerLetter"/>
      <w:lvlText w:val="%2."/>
      <w:lvlJc w:val="left"/>
      <w:pPr>
        <w:ind w:left="1433" w:hanging="360"/>
      </w:pPr>
    </w:lvl>
    <w:lvl w:ilvl="2" w:tplc="0419001B" w:tentative="1">
      <w:start w:val="1"/>
      <w:numFmt w:val="lowerRoman"/>
      <w:lvlText w:val="%3."/>
      <w:lvlJc w:val="right"/>
      <w:pPr>
        <w:ind w:left="2153" w:hanging="180"/>
      </w:pPr>
    </w:lvl>
    <w:lvl w:ilvl="3" w:tplc="0419000F" w:tentative="1">
      <w:start w:val="1"/>
      <w:numFmt w:val="decimal"/>
      <w:lvlText w:val="%4."/>
      <w:lvlJc w:val="left"/>
      <w:pPr>
        <w:ind w:left="2873" w:hanging="360"/>
      </w:pPr>
    </w:lvl>
    <w:lvl w:ilvl="4" w:tplc="04190019" w:tentative="1">
      <w:start w:val="1"/>
      <w:numFmt w:val="lowerLetter"/>
      <w:lvlText w:val="%5."/>
      <w:lvlJc w:val="left"/>
      <w:pPr>
        <w:ind w:left="3593" w:hanging="360"/>
      </w:pPr>
    </w:lvl>
    <w:lvl w:ilvl="5" w:tplc="0419001B" w:tentative="1">
      <w:start w:val="1"/>
      <w:numFmt w:val="lowerRoman"/>
      <w:lvlText w:val="%6."/>
      <w:lvlJc w:val="right"/>
      <w:pPr>
        <w:ind w:left="4313" w:hanging="180"/>
      </w:pPr>
    </w:lvl>
    <w:lvl w:ilvl="6" w:tplc="0419000F" w:tentative="1">
      <w:start w:val="1"/>
      <w:numFmt w:val="decimal"/>
      <w:lvlText w:val="%7."/>
      <w:lvlJc w:val="left"/>
      <w:pPr>
        <w:ind w:left="5033" w:hanging="360"/>
      </w:pPr>
    </w:lvl>
    <w:lvl w:ilvl="7" w:tplc="04190019" w:tentative="1">
      <w:start w:val="1"/>
      <w:numFmt w:val="lowerLetter"/>
      <w:lvlText w:val="%8."/>
      <w:lvlJc w:val="left"/>
      <w:pPr>
        <w:ind w:left="5753" w:hanging="360"/>
      </w:pPr>
    </w:lvl>
    <w:lvl w:ilvl="8" w:tplc="0419001B" w:tentative="1">
      <w:start w:val="1"/>
      <w:numFmt w:val="lowerRoman"/>
      <w:lvlText w:val="%9."/>
      <w:lvlJc w:val="right"/>
      <w:pPr>
        <w:ind w:left="6473" w:hanging="180"/>
      </w:pPr>
    </w:lvl>
  </w:abstractNum>
  <w:abstractNum w:abstractNumId="11">
    <w:nsid w:val="72A44714"/>
    <w:multiLevelType w:val="hybridMultilevel"/>
    <w:tmpl w:val="13F85A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6"/>
  </w:num>
  <w:num w:numId="6">
    <w:abstractNumId w:val="10"/>
  </w:num>
  <w:num w:numId="7">
    <w:abstractNumId w:val="4"/>
  </w:num>
  <w:num w:numId="8">
    <w:abstractNumId w:val="3"/>
  </w:num>
  <w:num w:numId="9">
    <w:abstractNumId w:val="0"/>
  </w:num>
  <w:num w:numId="10">
    <w:abstractNumId w:val="2"/>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66924"/>
    <w:rsid w:val="00003D0B"/>
    <w:rsid w:val="00015D57"/>
    <w:rsid w:val="00015FA1"/>
    <w:rsid w:val="00031922"/>
    <w:rsid w:val="000405DE"/>
    <w:rsid w:val="00072A71"/>
    <w:rsid w:val="00093D4B"/>
    <w:rsid w:val="000A24A6"/>
    <w:rsid w:val="000C3B9A"/>
    <w:rsid w:val="000D2BA7"/>
    <w:rsid w:val="000D2D60"/>
    <w:rsid w:val="000E4FA8"/>
    <w:rsid w:val="000E5893"/>
    <w:rsid w:val="00112F64"/>
    <w:rsid w:val="00116B8F"/>
    <w:rsid w:val="00116F15"/>
    <w:rsid w:val="00131BA0"/>
    <w:rsid w:val="001431AA"/>
    <w:rsid w:val="001561E3"/>
    <w:rsid w:val="00164201"/>
    <w:rsid w:val="00182C5F"/>
    <w:rsid w:val="0018621E"/>
    <w:rsid w:val="001F7373"/>
    <w:rsid w:val="00212E2C"/>
    <w:rsid w:val="00213FCA"/>
    <w:rsid w:val="00214B37"/>
    <w:rsid w:val="00235DB5"/>
    <w:rsid w:val="00257C73"/>
    <w:rsid w:val="002651A6"/>
    <w:rsid w:val="002A07A8"/>
    <w:rsid w:val="002C0DAD"/>
    <w:rsid w:val="002D1712"/>
    <w:rsid w:val="00301DFE"/>
    <w:rsid w:val="00307AFA"/>
    <w:rsid w:val="00345866"/>
    <w:rsid w:val="00353DC3"/>
    <w:rsid w:val="003762AA"/>
    <w:rsid w:val="00392978"/>
    <w:rsid w:val="003A5A05"/>
    <w:rsid w:val="003B0E03"/>
    <w:rsid w:val="003B6CC8"/>
    <w:rsid w:val="00424D85"/>
    <w:rsid w:val="00440849"/>
    <w:rsid w:val="00475AD5"/>
    <w:rsid w:val="00475B93"/>
    <w:rsid w:val="004829C3"/>
    <w:rsid w:val="004B0242"/>
    <w:rsid w:val="004D01DA"/>
    <w:rsid w:val="0050479D"/>
    <w:rsid w:val="00521A41"/>
    <w:rsid w:val="00545F53"/>
    <w:rsid w:val="005B5C9A"/>
    <w:rsid w:val="005C014B"/>
    <w:rsid w:val="00603BD1"/>
    <w:rsid w:val="006478EA"/>
    <w:rsid w:val="006505B3"/>
    <w:rsid w:val="00671C87"/>
    <w:rsid w:val="006A1A06"/>
    <w:rsid w:val="006C392F"/>
    <w:rsid w:val="006C3A59"/>
    <w:rsid w:val="006D46DE"/>
    <w:rsid w:val="006E45A5"/>
    <w:rsid w:val="00701DFF"/>
    <w:rsid w:val="00715D3F"/>
    <w:rsid w:val="007163DC"/>
    <w:rsid w:val="0073155D"/>
    <w:rsid w:val="00732E7B"/>
    <w:rsid w:val="00744B4E"/>
    <w:rsid w:val="0074751D"/>
    <w:rsid w:val="00752E04"/>
    <w:rsid w:val="00761E37"/>
    <w:rsid w:val="0076317C"/>
    <w:rsid w:val="00776E18"/>
    <w:rsid w:val="007953FF"/>
    <w:rsid w:val="007A10A5"/>
    <w:rsid w:val="007B6935"/>
    <w:rsid w:val="007D7377"/>
    <w:rsid w:val="007F034C"/>
    <w:rsid w:val="008167C0"/>
    <w:rsid w:val="00816972"/>
    <w:rsid w:val="00827C46"/>
    <w:rsid w:val="00844BC7"/>
    <w:rsid w:val="008702DF"/>
    <w:rsid w:val="0087103B"/>
    <w:rsid w:val="00887871"/>
    <w:rsid w:val="00892F73"/>
    <w:rsid w:val="008A4E99"/>
    <w:rsid w:val="008C3CD1"/>
    <w:rsid w:val="008F06C4"/>
    <w:rsid w:val="00901835"/>
    <w:rsid w:val="00911F13"/>
    <w:rsid w:val="00927AED"/>
    <w:rsid w:val="00930E83"/>
    <w:rsid w:val="00946EED"/>
    <w:rsid w:val="0095409D"/>
    <w:rsid w:val="0095769F"/>
    <w:rsid w:val="00964FDA"/>
    <w:rsid w:val="00971CDA"/>
    <w:rsid w:val="009869E5"/>
    <w:rsid w:val="009A46C0"/>
    <w:rsid w:val="009B2AA9"/>
    <w:rsid w:val="009C7FCE"/>
    <w:rsid w:val="009E3F11"/>
    <w:rsid w:val="009F3DFD"/>
    <w:rsid w:val="009F42E6"/>
    <w:rsid w:val="00A06095"/>
    <w:rsid w:val="00A2150A"/>
    <w:rsid w:val="00A80947"/>
    <w:rsid w:val="00A91C5F"/>
    <w:rsid w:val="00A95F42"/>
    <w:rsid w:val="00AD242C"/>
    <w:rsid w:val="00AE346B"/>
    <w:rsid w:val="00AE3D83"/>
    <w:rsid w:val="00B03F09"/>
    <w:rsid w:val="00B079B0"/>
    <w:rsid w:val="00B21D46"/>
    <w:rsid w:val="00B66924"/>
    <w:rsid w:val="00B6725D"/>
    <w:rsid w:val="00B76CA5"/>
    <w:rsid w:val="00B91044"/>
    <w:rsid w:val="00BB20DB"/>
    <w:rsid w:val="00BC3C42"/>
    <w:rsid w:val="00BD17C3"/>
    <w:rsid w:val="00BE5C26"/>
    <w:rsid w:val="00C07284"/>
    <w:rsid w:val="00C20EEE"/>
    <w:rsid w:val="00C23BC3"/>
    <w:rsid w:val="00C43C60"/>
    <w:rsid w:val="00C73E53"/>
    <w:rsid w:val="00CD423F"/>
    <w:rsid w:val="00D05775"/>
    <w:rsid w:val="00D52650"/>
    <w:rsid w:val="00D5748C"/>
    <w:rsid w:val="00D808F2"/>
    <w:rsid w:val="00D83D81"/>
    <w:rsid w:val="00D97266"/>
    <w:rsid w:val="00DA7255"/>
    <w:rsid w:val="00DB2E13"/>
    <w:rsid w:val="00DE1E16"/>
    <w:rsid w:val="00DF6EAC"/>
    <w:rsid w:val="00E1118E"/>
    <w:rsid w:val="00E128E3"/>
    <w:rsid w:val="00E21B34"/>
    <w:rsid w:val="00E26326"/>
    <w:rsid w:val="00E44ACF"/>
    <w:rsid w:val="00E4518E"/>
    <w:rsid w:val="00E73F00"/>
    <w:rsid w:val="00E752ED"/>
    <w:rsid w:val="00E763F4"/>
    <w:rsid w:val="00EA56BF"/>
    <w:rsid w:val="00EC5778"/>
    <w:rsid w:val="00ED3BDD"/>
    <w:rsid w:val="00ED6B4E"/>
    <w:rsid w:val="00EF5C13"/>
    <w:rsid w:val="00F247A3"/>
    <w:rsid w:val="00F41726"/>
    <w:rsid w:val="00F42A1E"/>
    <w:rsid w:val="00F628B5"/>
    <w:rsid w:val="00F84B8D"/>
    <w:rsid w:val="00FB3757"/>
    <w:rsid w:val="00FC53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76CA5"/>
    <w:rPr>
      <w:color w:val="000000"/>
    </w:rPr>
  </w:style>
  <w:style w:type="paragraph" w:styleId="1">
    <w:name w:val="heading 1"/>
    <w:basedOn w:val="a"/>
    <w:next w:val="a"/>
    <w:link w:val="10"/>
    <w:uiPriority w:val="99"/>
    <w:qFormat/>
    <w:rsid w:val="00901835"/>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paragraph" w:styleId="2">
    <w:name w:val="heading 2"/>
    <w:basedOn w:val="a"/>
    <w:next w:val="a"/>
    <w:link w:val="20"/>
    <w:uiPriority w:val="9"/>
    <w:unhideWhenUsed/>
    <w:qFormat/>
    <w:rsid w:val="00A809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76CA5"/>
    <w:rPr>
      <w:color w:val="000080"/>
      <w:u w:val="single"/>
    </w:rPr>
  </w:style>
  <w:style w:type="character" w:customStyle="1" w:styleId="Exact">
    <w:name w:val="Основной текст Exact"/>
    <w:basedOn w:val="a0"/>
    <w:rsid w:val="00B76CA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4">
    <w:name w:val="Основной текст_"/>
    <w:basedOn w:val="a0"/>
    <w:link w:val="21"/>
    <w:rsid w:val="00B76CA5"/>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Полужирный"/>
    <w:basedOn w:val="a4"/>
    <w:rsid w:val="00B76CA5"/>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
    <w:name w:val="Основной текст1"/>
    <w:basedOn w:val="a4"/>
    <w:rsid w:val="00B76C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Основной текст (2)_"/>
    <w:basedOn w:val="a0"/>
    <w:link w:val="23"/>
    <w:rsid w:val="00B76CA5"/>
    <w:rPr>
      <w:rFonts w:ascii="Times New Roman" w:eastAsia="Times New Roman" w:hAnsi="Times New Roman" w:cs="Times New Roman"/>
      <w:b/>
      <w:bCs/>
      <w:i w:val="0"/>
      <w:iCs w:val="0"/>
      <w:smallCaps w:val="0"/>
      <w:strike w:val="0"/>
      <w:sz w:val="18"/>
      <w:szCs w:val="18"/>
      <w:u w:val="none"/>
    </w:rPr>
  </w:style>
  <w:style w:type="paragraph" w:customStyle="1" w:styleId="21">
    <w:name w:val="Основной текст2"/>
    <w:basedOn w:val="a"/>
    <w:link w:val="a4"/>
    <w:rsid w:val="00B76CA5"/>
    <w:pPr>
      <w:shd w:val="clear" w:color="auto" w:fill="FFFFFF"/>
      <w:spacing w:after="240" w:line="274" w:lineRule="exact"/>
      <w:ind w:hanging="1000"/>
      <w:jc w:val="center"/>
    </w:pPr>
    <w:rPr>
      <w:rFonts w:ascii="Times New Roman" w:eastAsia="Times New Roman" w:hAnsi="Times New Roman" w:cs="Times New Roman"/>
      <w:sz w:val="23"/>
      <w:szCs w:val="23"/>
    </w:rPr>
  </w:style>
  <w:style w:type="paragraph" w:customStyle="1" w:styleId="23">
    <w:name w:val="Основной текст (2)"/>
    <w:basedOn w:val="a"/>
    <w:link w:val="22"/>
    <w:rsid w:val="00B76CA5"/>
    <w:pPr>
      <w:shd w:val="clear" w:color="auto" w:fill="FFFFFF"/>
      <w:spacing w:before="1140" w:line="264" w:lineRule="exact"/>
      <w:jc w:val="both"/>
    </w:pPr>
    <w:rPr>
      <w:rFonts w:ascii="Times New Roman" w:eastAsia="Times New Roman" w:hAnsi="Times New Roman" w:cs="Times New Roman"/>
      <w:b/>
      <w:bCs/>
      <w:sz w:val="18"/>
      <w:szCs w:val="18"/>
    </w:rPr>
  </w:style>
  <w:style w:type="paragraph" w:styleId="a5">
    <w:name w:val="Balloon Text"/>
    <w:basedOn w:val="a"/>
    <w:link w:val="a6"/>
    <w:uiPriority w:val="99"/>
    <w:semiHidden/>
    <w:unhideWhenUsed/>
    <w:rsid w:val="007A10A5"/>
    <w:rPr>
      <w:rFonts w:ascii="Tahoma" w:hAnsi="Tahoma" w:cs="Tahoma"/>
      <w:sz w:val="16"/>
      <w:szCs w:val="16"/>
    </w:rPr>
  </w:style>
  <w:style w:type="character" w:customStyle="1" w:styleId="a6">
    <w:name w:val="Текст выноски Знак"/>
    <w:basedOn w:val="a0"/>
    <w:link w:val="a5"/>
    <w:uiPriority w:val="99"/>
    <w:semiHidden/>
    <w:rsid w:val="007A10A5"/>
    <w:rPr>
      <w:rFonts w:ascii="Tahoma" w:hAnsi="Tahoma" w:cs="Tahoma"/>
      <w:color w:val="000000"/>
      <w:sz w:val="16"/>
      <w:szCs w:val="16"/>
    </w:rPr>
  </w:style>
  <w:style w:type="table" w:styleId="a7">
    <w:name w:val="Table Grid"/>
    <w:basedOn w:val="a1"/>
    <w:uiPriority w:val="59"/>
    <w:rsid w:val="009B2AA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21D46"/>
    <w:pPr>
      <w:ind w:left="720"/>
      <w:contextualSpacing/>
    </w:pPr>
  </w:style>
  <w:style w:type="character" w:customStyle="1" w:styleId="10">
    <w:name w:val="Заголовок 1 Знак"/>
    <w:basedOn w:val="a0"/>
    <w:link w:val="1"/>
    <w:uiPriority w:val="99"/>
    <w:rsid w:val="00901835"/>
    <w:rPr>
      <w:rFonts w:ascii="Times New Roman CYR" w:eastAsiaTheme="minorEastAsia" w:hAnsi="Times New Roman CYR" w:cs="Times New Roman CYR"/>
      <w:b/>
      <w:bCs/>
      <w:color w:val="26282F"/>
    </w:rPr>
  </w:style>
  <w:style w:type="character" w:customStyle="1" w:styleId="20">
    <w:name w:val="Заголовок 2 Знак"/>
    <w:basedOn w:val="a0"/>
    <w:link w:val="2"/>
    <w:uiPriority w:val="9"/>
    <w:rsid w:val="00A80947"/>
    <w:rPr>
      <w:rFonts w:asciiTheme="majorHAnsi" w:eastAsiaTheme="majorEastAsia" w:hAnsiTheme="majorHAnsi" w:cstheme="majorBidi"/>
      <w:b/>
      <w:bCs/>
      <w:color w:val="4F81BD" w:themeColor="accent1"/>
      <w:sz w:val="26"/>
      <w:szCs w:val="26"/>
    </w:rPr>
  </w:style>
  <w:style w:type="numbering" w:customStyle="1" w:styleId="12">
    <w:name w:val="Нет списка1"/>
    <w:next w:val="a2"/>
    <w:uiPriority w:val="99"/>
    <w:semiHidden/>
    <w:unhideWhenUsed/>
    <w:rsid w:val="00A80947"/>
  </w:style>
  <w:style w:type="character" w:customStyle="1" w:styleId="a9">
    <w:name w:val="Цветовое выделение"/>
    <w:uiPriority w:val="99"/>
    <w:rsid w:val="00A80947"/>
    <w:rPr>
      <w:b/>
      <w:color w:val="26282F"/>
    </w:rPr>
  </w:style>
  <w:style w:type="character" w:customStyle="1" w:styleId="aa">
    <w:name w:val="Гипертекстовая ссылка"/>
    <w:basedOn w:val="a9"/>
    <w:uiPriority w:val="99"/>
    <w:rsid w:val="00A80947"/>
    <w:rPr>
      <w:rFonts w:cs="Times New Roman"/>
      <w:b/>
      <w:color w:val="106BBE"/>
    </w:rPr>
  </w:style>
  <w:style w:type="paragraph" w:customStyle="1" w:styleId="ab">
    <w:name w:val="Текст (справка)"/>
    <w:basedOn w:val="a"/>
    <w:next w:val="a"/>
    <w:uiPriority w:val="99"/>
    <w:rsid w:val="00A80947"/>
    <w:pPr>
      <w:autoSpaceDE w:val="0"/>
      <w:autoSpaceDN w:val="0"/>
      <w:adjustRightInd w:val="0"/>
      <w:ind w:left="170" w:right="170"/>
    </w:pPr>
    <w:rPr>
      <w:rFonts w:ascii="Times New Roman CYR" w:eastAsia="Times New Roman" w:hAnsi="Times New Roman CYR" w:cs="Times New Roman CYR"/>
      <w:color w:val="auto"/>
    </w:rPr>
  </w:style>
  <w:style w:type="paragraph" w:customStyle="1" w:styleId="ac">
    <w:name w:val="Комментарий"/>
    <w:basedOn w:val="ab"/>
    <w:next w:val="a"/>
    <w:uiPriority w:val="99"/>
    <w:rsid w:val="00A80947"/>
    <w:pPr>
      <w:spacing w:before="75"/>
      <w:ind w:right="0"/>
      <w:jc w:val="both"/>
    </w:pPr>
    <w:rPr>
      <w:color w:val="353842"/>
    </w:rPr>
  </w:style>
  <w:style w:type="paragraph" w:customStyle="1" w:styleId="ad">
    <w:name w:val="Информация о версии"/>
    <w:basedOn w:val="ac"/>
    <w:next w:val="a"/>
    <w:uiPriority w:val="99"/>
    <w:rsid w:val="00A80947"/>
    <w:rPr>
      <w:i/>
      <w:iCs/>
    </w:rPr>
  </w:style>
  <w:style w:type="paragraph" w:customStyle="1" w:styleId="ae">
    <w:name w:val="Текст информации об изменениях"/>
    <w:basedOn w:val="a"/>
    <w:next w:val="a"/>
    <w:uiPriority w:val="99"/>
    <w:rsid w:val="00A80947"/>
    <w:pPr>
      <w:autoSpaceDE w:val="0"/>
      <w:autoSpaceDN w:val="0"/>
      <w:adjustRightInd w:val="0"/>
      <w:ind w:firstLine="720"/>
      <w:jc w:val="both"/>
    </w:pPr>
    <w:rPr>
      <w:rFonts w:ascii="Times New Roman CYR" w:eastAsia="Times New Roman" w:hAnsi="Times New Roman CYR" w:cs="Times New Roman CYR"/>
      <w:color w:val="353842"/>
      <w:sz w:val="20"/>
      <w:szCs w:val="20"/>
    </w:rPr>
  </w:style>
  <w:style w:type="paragraph" w:customStyle="1" w:styleId="af">
    <w:name w:val="Информация об изменениях"/>
    <w:basedOn w:val="ae"/>
    <w:next w:val="a"/>
    <w:uiPriority w:val="99"/>
    <w:rsid w:val="00A80947"/>
    <w:pPr>
      <w:spacing w:before="180"/>
      <w:ind w:left="360" w:right="360" w:firstLine="0"/>
    </w:pPr>
  </w:style>
  <w:style w:type="paragraph" w:customStyle="1" w:styleId="af0">
    <w:name w:val="Нормальный (таблица)"/>
    <w:basedOn w:val="a"/>
    <w:next w:val="a"/>
    <w:uiPriority w:val="99"/>
    <w:rsid w:val="00A80947"/>
    <w:pPr>
      <w:autoSpaceDE w:val="0"/>
      <w:autoSpaceDN w:val="0"/>
      <w:adjustRightInd w:val="0"/>
      <w:jc w:val="both"/>
    </w:pPr>
    <w:rPr>
      <w:rFonts w:ascii="Times New Roman CYR" w:eastAsia="Times New Roman" w:hAnsi="Times New Roman CYR" w:cs="Times New Roman CYR"/>
      <w:color w:val="auto"/>
    </w:rPr>
  </w:style>
  <w:style w:type="paragraph" w:customStyle="1" w:styleId="af1">
    <w:name w:val="Таблицы (моноширинный)"/>
    <w:basedOn w:val="a"/>
    <w:next w:val="a"/>
    <w:uiPriority w:val="99"/>
    <w:rsid w:val="00A80947"/>
    <w:pPr>
      <w:autoSpaceDE w:val="0"/>
      <w:autoSpaceDN w:val="0"/>
      <w:adjustRightInd w:val="0"/>
    </w:pPr>
    <w:rPr>
      <w:rFonts w:eastAsia="Times New Roman"/>
      <w:color w:val="auto"/>
    </w:rPr>
  </w:style>
  <w:style w:type="paragraph" w:customStyle="1" w:styleId="af2">
    <w:name w:val="Подзаголовок для информации об изменениях"/>
    <w:basedOn w:val="ae"/>
    <w:next w:val="a"/>
    <w:uiPriority w:val="99"/>
    <w:rsid w:val="00A80947"/>
    <w:rPr>
      <w:b/>
      <w:bCs/>
    </w:rPr>
  </w:style>
  <w:style w:type="paragraph" w:customStyle="1" w:styleId="af3">
    <w:name w:val="Прижатый влево"/>
    <w:basedOn w:val="a"/>
    <w:next w:val="a"/>
    <w:uiPriority w:val="99"/>
    <w:rsid w:val="00A80947"/>
    <w:pPr>
      <w:autoSpaceDE w:val="0"/>
      <w:autoSpaceDN w:val="0"/>
      <w:adjustRightInd w:val="0"/>
    </w:pPr>
    <w:rPr>
      <w:rFonts w:ascii="Times New Roman CYR" w:eastAsia="Times New Roman" w:hAnsi="Times New Roman CYR" w:cs="Times New Roman CYR"/>
      <w:color w:val="auto"/>
    </w:rPr>
  </w:style>
  <w:style w:type="character" w:customStyle="1" w:styleId="af4">
    <w:name w:val="Цветовое выделение для Текст"/>
    <w:uiPriority w:val="99"/>
    <w:rsid w:val="00A80947"/>
    <w:rPr>
      <w:rFonts w:ascii="Times New Roman CYR" w:hAnsi="Times New Roman CYR"/>
    </w:rPr>
  </w:style>
  <w:style w:type="paragraph" w:customStyle="1" w:styleId="13">
    <w:name w:val="Верхний колонтитул1"/>
    <w:basedOn w:val="a"/>
    <w:next w:val="af5"/>
    <w:link w:val="af6"/>
    <w:uiPriority w:val="99"/>
    <w:semiHidden/>
    <w:unhideWhenUsed/>
    <w:rsid w:val="00A80947"/>
    <w:pPr>
      <w:tabs>
        <w:tab w:val="center" w:pos="4677"/>
        <w:tab w:val="right" w:pos="9355"/>
      </w:tabs>
      <w:autoSpaceDE w:val="0"/>
      <w:autoSpaceDN w:val="0"/>
      <w:adjustRightInd w:val="0"/>
      <w:ind w:firstLine="720"/>
      <w:jc w:val="both"/>
    </w:pPr>
    <w:rPr>
      <w:rFonts w:ascii="Times New Roman CYR" w:hAnsi="Times New Roman CYR" w:cs="Times New Roman CYR"/>
      <w:color w:val="auto"/>
    </w:rPr>
  </w:style>
  <w:style w:type="character" w:customStyle="1" w:styleId="af6">
    <w:name w:val="Верхний колонтитул Знак"/>
    <w:basedOn w:val="a0"/>
    <w:link w:val="13"/>
    <w:uiPriority w:val="99"/>
    <w:semiHidden/>
    <w:locked/>
    <w:rsid w:val="00A80947"/>
    <w:rPr>
      <w:rFonts w:ascii="Times New Roman CYR" w:hAnsi="Times New Roman CYR" w:cs="Times New Roman CYR"/>
      <w:sz w:val="24"/>
      <w:szCs w:val="24"/>
    </w:rPr>
  </w:style>
  <w:style w:type="paragraph" w:customStyle="1" w:styleId="14">
    <w:name w:val="Нижний колонтитул1"/>
    <w:basedOn w:val="a"/>
    <w:next w:val="af7"/>
    <w:link w:val="af8"/>
    <w:uiPriority w:val="99"/>
    <w:semiHidden/>
    <w:unhideWhenUsed/>
    <w:rsid w:val="00A80947"/>
    <w:pPr>
      <w:tabs>
        <w:tab w:val="center" w:pos="4677"/>
        <w:tab w:val="right" w:pos="9355"/>
      </w:tabs>
      <w:autoSpaceDE w:val="0"/>
      <w:autoSpaceDN w:val="0"/>
      <w:adjustRightInd w:val="0"/>
      <w:ind w:firstLine="720"/>
      <w:jc w:val="both"/>
    </w:pPr>
    <w:rPr>
      <w:rFonts w:ascii="Times New Roman CYR" w:hAnsi="Times New Roman CYR" w:cs="Times New Roman CYR"/>
      <w:color w:val="auto"/>
    </w:rPr>
  </w:style>
  <w:style w:type="character" w:customStyle="1" w:styleId="af8">
    <w:name w:val="Нижний колонтитул Знак"/>
    <w:basedOn w:val="a0"/>
    <w:link w:val="14"/>
    <w:uiPriority w:val="99"/>
    <w:semiHidden/>
    <w:locked/>
    <w:rsid w:val="00A80947"/>
    <w:rPr>
      <w:rFonts w:ascii="Times New Roman CYR" w:hAnsi="Times New Roman CYR" w:cs="Times New Roman CYR"/>
      <w:sz w:val="24"/>
      <w:szCs w:val="24"/>
    </w:rPr>
  </w:style>
  <w:style w:type="character" w:styleId="af9">
    <w:name w:val="Emphasis"/>
    <w:basedOn w:val="a0"/>
    <w:uiPriority w:val="20"/>
    <w:qFormat/>
    <w:rsid w:val="00A80947"/>
    <w:rPr>
      <w:rFonts w:cs="Times New Roman"/>
      <w:i/>
      <w:iCs/>
    </w:rPr>
  </w:style>
  <w:style w:type="paragraph" w:customStyle="1" w:styleId="s1">
    <w:name w:val="s_1"/>
    <w:basedOn w:val="a"/>
    <w:rsid w:val="00A80947"/>
    <w:pPr>
      <w:widowControl/>
      <w:spacing w:before="100" w:beforeAutospacing="1" w:after="100" w:afterAutospacing="1"/>
    </w:pPr>
    <w:rPr>
      <w:rFonts w:ascii="Times New Roman" w:eastAsia="Times New Roman" w:hAnsi="Times New Roman" w:cs="Times New Roman"/>
      <w:color w:val="auto"/>
    </w:rPr>
  </w:style>
  <w:style w:type="paragraph" w:customStyle="1" w:styleId="s22">
    <w:name w:val="s_22"/>
    <w:basedOn w:val="a"/>
    <w:rsid w:val="00A80947"/>
    <w:pPr>
      <w:widowControl/>
      <w:spacing w:before="100" w:beforeAutospacing="1" w:after="100" w:afterAutospacing="1"/>
    </w:pPr>
    <w:rPr>
      <w:rFonts w:ascii="Times New Roman" w:eastAsia="Times New Roman" w:hAnsi="Times New Roman" w:cs="Times New Roman"/>
      <w:color w:val="auto"/>
    </w:rPr>
  </w:style>
  <w:style w:type="paragraph" w:customStyle="1" w:styleId="s3">
    <w:name w:val="s_3"/>
    <w:basedOn w:val="a"/>
    <w:rsid w:val="00A80947"/>
    <w:pPr>
      <w:widowControl/>
      <w:spacing w:before="100" w:beforeAutospacing="1" w:after="100" w:afterAutospacing="1"/>
    </w:pPr>
    <w:rPr>
      <w:rFonts w:ascii="Times New Roman" w:eastAsia="Times New Roman" w:hAnsi="Times New Roman" w:cs="Times New Roman"/>
      <w:color w:val="auto"/>
    </w:rPr>
  </w:style>
  <w:style w:type="paragraph" w:styleId="af5">
    <w:name w:val="header"/>
    <w:basedOn w:val="a"/>
    <w:link w:val="15"/>
    <w:uiPriority w:val="99"/>
    <w:semiHidden/>
    <w:unhideWhenUsed/>
    <w:rsid w:val="00A80947"/>
    <w:pPr>
      <w:tabs>
        <w:tab w:val="center" w:pos="4677"/>
        <w:tab w:val="right" w:pos="9355"/>
      </w:tabs>
    </w:pPr>
  </w:style>
  <w:style w:type="character" w:customStyle="1" w:styleId="15">
    <w:name w:val="Верхний колонтитул Знак1"/>
    <w:basedOn w:val="a0"/>
    <w:link w:val="af5"/>
    <w:uiPriority w:val="99"/>
    <w:semiHidden/>
    <w:rsid w:val="00A80947"/>
    <w:rPr>
      <w:color w:val="000000"/>
    </w:rPr>
  </w:style>
  <w:style w:type="paragraph" w:styleId="af7">
    <w:name w:val="footer"/>
    <w:basedOn w:val="a"/>
    <w:link w:val="16"/>
    <w:uiPriority w:val="99"/>
    <w:semiHidden/>
    <w:unhideWhenUsed/>
    <w:rsid w:val="00A80947"/>
    <w:pPr>
      <w:tabs>
        <w:tab w:val="center" w:pos="4677"/>
        <w:tab w:val="right" w:pos="9355"/>
      </w:tabs>
    </w:pPr>
  </w:style>
  <w:style w:type="character" w:customStyle="1" w:styleId="16">
    <w:name w:val="Нижний колонтитул Знак1"/>
    <w:basedOn w:val="a0"/>
    <w:link w:val="af7"/>
    <w:uiPriority w:val="99"/>
    <w:semiHidden/>
    <w:rsid w:val="00A80947"/>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2">
    <w:name w:val="Основной текст (2)_"/>
    <w:basedOn w:val="a0"/>
    <w:link w:val="23"/>
    <w:rPr>
      <w:rFonts w:ascii="Times New Roman" w:eastAsia="Times New Roman" w:hAnsi="Times New Roman" w:cs="Times New Roman"/>
      <w:b/>
      <w:bCs/>
      <w:i w:val="0"/>
      <w:iCs w:val="0"/>
      <w:smallCaps w:val="0"/>
      <w:strike w:val="0"/>
      <w:sz w:val="18"/>
      <w:szCs w:val="18"/>
      <w:u w:val="none"/>
    </w:rPr>
  </w:style>
  <w:style w:type="paragraph" w:customStyle="1" w:styleId="21">
    <w:name w:val="Основной текст2"/>
    <w:basedOn w:val="a"/>
    <w:link w:val="a4"/>
    <w:pPr>
      <w:shd w:val="clear" w:color="auto" w:fill="FFFFFF"/>
      <w:spacing w:after="240" w:line="274" w:lineRule="exact"/>
      <w:ind w:hanging="1000"/>
      <w:jc w:val="center"/>
    </w:pPr>
    <w:rPr>
      <w:rFonts w:ascii="Times New Roman" w:eastAsia="Times New Roman" w:hAnsi="Times New Roman" w:cs="Times New Roman"/>
      <w:sz w:val="23"/>
      <w:szCs w:val="23"/>
    </w:rPr>
  </w:style>
  <w:style w:type="paragraph" w:customStyle="1" w:styleId="23">
    <w:name w:val="Основной текст (2)"/>
    <w:basedOn w:val="a"/>
    <w:link w:val="22"/>
    <w:pPr>
      <w:shd w:val="clear" w:color="auto" w:fill="FFFFFF"/>
      <w:spacing w:before="1140" w:line="264" w:lineRule="exact"/>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881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25350/2" TargetMode="External"/><Relationship Id="rId18" Type="http://schemas.openxmlformats.org/officeDocument/2006/relationships/hyperlink" Target="http://internet.garant.ru/document/redirect/10106035/0" TargetMode="External"/><Relationship Id="rId26" Type="http://schemas.openxmlformats.org/officeDocument/2006/relationships/hyperlink" Target="http://internet.garant.ru/document/redirect/12138291/5" TargetMode="External"/><Relationship Id="rId39" Type="http://schemas.openxmlformats.org/officeDocument/2006/relationships/hyperlink" Target="http://internet.garant.ru/document/redirect/12145525/0" TargetMode="External"/><Relationship Id="rId3" Type="http://schemas.openxmlformats.org/officeDocument/2006/relationships/styles" Target="styles.xml"/><Relationship Id="rId21" Type="http://schemas.openxmlformats.org/officeDocument/2006/relationships/hyperlink" Target="http://internet.garant.ru/document/redirect/12125350/2" TargetMode="External"/><Relationship Id="rId34" Type="http://schemas.openxmlformats.org/officeDocument/2006/relationships/hyperlink" Target="http://internet.garant.ru/document/redirect/19840635/1000" TargetMode="External"/><Relationship Id="rId42" Type="http://schemas.openxmlformats.org/officeDocument/2006/relationships/hyperlink" Target="http://internet.garant.ru/document/redirect/1305770/0" TargetMode="External"/><Relationship Id="rId47" Type="http://schemas.openxmlformats.org/officeDocument/2006/relationships/hyperlink" Target="http://internet.garant.ru/document/redirect/12112084/8" TargetMode="External"/><Relationship Id="rId50" Type="http://schemas.openxmlformats.org/officeDocument/2006/relationships/hyperlink" Target="http://internet.garant.ru/document/redirect/12125267/0" TargetMode="External"/><Relationship Id="rId7" Type="http://schemas.openxmlformats.org/officeDocument/2006/relationships/footnotes" Target="footnotes.xml"/><Relationship Id="rId12" Type="http://schemas.openxmlformats.org/officeDocument/2006/relationships/hyperlink" Target="http://internet.garant.ru/document/redirect/12115118/22" TargetMode="External"/><Relationship Id="rId17" Type="http://schemas.openxmlformats.org/officeDocument/2006/relationships/hyperlink" Target="http://internet.garant.ru/document/redirect/12138258/3" TargetMode="External"/><Relationship Id="rId25" Type="http://schemas.openxmlformats.org/officeDocument/2006/relationships/hyperlink" Target="http://internet.garant.ru/document/redirect/12138291/40110" TargetMode="External"/><Relationship Id="rId33" Type="http://schemas.openxmlformats.org/officeDocument/2006/relationships/hyperlink" Target="http://internet.garant.ru/document/redirect/1352114/0" TargetMode="External"/><Relationship Id="rId38" Type="http://schemas.openxmlformats.org/officeDocument/2006/relationships/hyperlink" Target="http://internet.garant.ru/document/redirect/19723013/0" TargetMode="External"/><Relationship Id="rId46" Type="http://schemas.openxmlformats.org/officeDocument/2006/relationships/hyperlink" Target="http://internet.garant.ru/document/redirect/1305770/1000" TargetMode="External"/><Relationship Id="rId2" Type="http://schemas.openxmlformats.org/officeDocument/2006/relationships/numbering" Target="numbering.xml"/><Relationship Id="rId16" Type="http://schemas.openxmlformats.org/officeDocument/2006/relationships/hyperlink" Target="http://internet.garant.ru/document/redirect/19853137/0" TargetMode="External"/><Relationship Id="rId20" Type="http://schemas.openxmlformats.org/officeDocument/2006/relationships/hyperlink" Target="http://internet.garant.ru/document/redirect/10105643/4" TargetMode="External"/><Relationship Id="rId29" Type="http://schemas.openxmlformats.org/officeDocument/2006/relationships/hyperlink" Target="http://internet.garant.ru/document/redirect/70354682/0" TargetMode="External"/><Relationship Id="rId41" Type="http://schemas.openxmlformats.org/officeDocument/2006/relationships/hyperlink" Target="http://internet.garant.ru/document/redirect/10106035/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2125350/51" TargetMode="External"/><Relationship Id="rId24" Type="http://schemas.openxmlformats.org/officeDocument/2006/relationships/hyperlink" Target="http://internet.garant.ru/document/redirect/19853137/8" TargetMode="External"/><Relationship Id="rId32" Type="http://schemas.openxmlformats.org/officeDocument/2006/relationships/hyperlink" Target="http://internet.garant.ru/document/redirect/12112084/0" TargetMode="External"/><Relationship Id="rId37" Type="http://schemas.openxmlformats.org/officeDocument/2006/relationships/hyperlink" Target="https://internet.garant.ru/" TargetMode="External"/><Relationship Id="rId40" Type="http://schemas.openxmlformats.org/officeDocument/2006/relationships/hyperlink" Target="http://internet.garant.ru/document/redirect/12145525/19" TargetMode="External"/><Relationship Id="rId45" Type="http://schemas.openxmlformats.org/officeDocument/2006/relationships/hyperlink" Target="http://internet.garant.ru/document/redirect/8812005/0" TargetMode="External"/><Relationship Id="rId5" Type="http://schemas.openxmlformats.org/officeDocument/2006/relationships/settings" Target="settings.xml"/><Relationship Id="rId15" Type="http://schemas.openxmlformats.org/officeDocument/2006/relationships/hyperlink" Target="http://internet.garant.ru/document/redirect/12125350/52" TargetMode="External"/><Relationship Id="rId23" Type="http://schemas.openxmlformats.org/officeDocument/2006/relationships/hyperlink" Target="http://internet.garant.ru/document/redirect/12124624/0" TargetMode="External"/><Relationship Id="rId28" Type="http://schemas.openxmlformats.org/officeDocument/2006/relationships/hyperlink" Target="http://internet.garant.ru/document/redirect/57405842/3" TargetMode="External"/><Relationship Id="rId36" Type="http://schemas.openxmlformats.org/officeDocument/2006/relationships/hyperlink" Target="http://internet.garant.ru/document/redirect/8785835/1" TargetMode="External"/><Relationship Id="rId49" Type="http://schemas.openxmlformats.org/officeDocument/2006/relationships/hyperlink" Target="http://internet.garant.ru/document/redirect/70249660/0" TargetMode="External"/><Relationship Id="rId10" Type="http://schemas.openxmlformats.org/officeDocument/2006/relationships/hyperlink" Target="http://internet.garant.ru/document/redirect/19771058/8" TargetMode="External"/><Relationship Id="rId19" Type="http://schemas.openxmlformats.org/officeDocument/2006/relationships/hyperlink" Target="http://internet.garant.ru/document/redirect/58047526/0" TargetMode="External"/><Relationship Id="rId31" Type="http://schemas.openxmlformats.org/officeDocument/2006/relationships/hyperlink" Target="https://docs.cntd.ru/document/550209444" TargetMode="External"/><Relationship Id="rId44" Type="http://schemas.openxmlformats.org/officeDocument/2006/relationships/hyperlink" Target="http://internet.garant.ru/document/redirect/8812944/1"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redirect/12112084/111" TargetMode="External"/><Relationship Id="rId22" Type="http://schemas.openxmlformats.org/officeDocument/2006/relationships/hyperlink" Target="http://internet.garant.ru/document/redirect/12138291/0" TargetMode="External"/><Relationship Id="rId27" Type="http://schemas.openxmlformats.org/officeDocument/2006/relationships/hyperlink" Target="http://internet.garant.ru/document/redirect/12124624/2" TargetMode="External"/><Relationship Id="rId30" Type="http://schemas.openxmlformats.org/officeDocument/2006/relationships/hyperlink" Target="https://docs.cntd.ru/document/446560219" TargetMode="External"/><Relationship Id="rId35" Type="http://schemas.openxmlformats.org/officeDocument/2006/relationships/hyperlink" Target="http://internet.garant.ru/document/redirect/6180769/0" TargetMode="External"/><Relationship Id="rId43" Type="http://schemas.openxmlformats.org/officeDocument/2006/relationships/hyperlink" Target="http://internet.garant.ru/document/redirect/12157004/31" TargetMode="External"/><Relationship Id="rId48" Type="http://schemas.openxmlformats.org/officeDocument/2006/relationships/hyperlink" Target="http://internet.garant.ru/document/redirect/70249660/0"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8360-872E-47E7-85EF-E9E9E72EC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70</Pages>
  <Words>27710</Words>
  <Characters>157951</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2023-03-29T02:27:00Z</cp:lastPrinted>
  <dcterms:created xsi:type="dcterms:W3CDTF">2023-03-29T02:11:00Z</dcterms:created>
  <dcterms:modified xsi:type="dcterms:W3CDTF">2023-04-11T05:03:00Z</dcterms:modified>
</cp:coreProperties>
</file>